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402"/>
        <w:gridCol w:w="5670"/>
      </w:tblGrid>
      <w:tr w:rsidR="009B76F5" w:rsidRPr="009B76F5" w:rsidTr="006F1179">
        <w:trPr>
          <w:trHeight w:val="1278"/>
        </w:trPr>
        <w:tc>
          <w:tcPr>
            <w:tcW w:w="3402" w:type="dxa"/>
          </w:tcPr>
          <w:p w:rsidR="009B76F5" w:rsidRPr="009B76F5" w:rsidRDefault="006F1179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  <w:t>ỦY</w:t>
            </w:r>
            <w:r w:rsidR="009B76F5" w:rsidRPr="009B76F5"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  <w:t xml:space="preserve"> BAN </w:t>
            </w:r>
            <w:r w:rsidR="005A14D7"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  <w:t>NHÂN DÂN</w:t>
            </w:r>
            <w:r w:rsidR="009B76F5" w:rsidRPr="009B76F5"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  <w:t xml:space="preserve"> </w:t>
            </w:r>
          </w:p>
          <w:p w:rsidR="009B76F5" w:rsidRPr="009B76F5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</w:pPr>
            <w:r w:rsidRPr="009B76F5"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  <w:t>HUYỆN TỦA CHÙA</w:t>
            </w:r>
          </w:p>
          <w:p w:rsidR="009B76F5" w:rsidRPr="009B76F5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9B76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27CAF" wp14:editId="7FC60842">
                      <wp:simplePos x="0" y="0"/>
                      <wp:positionH relativeFrom="column">
                        <wp:posOffset>679821</wp:posOffset>
                      </wp:positionH>
                      <wp:positionV relativeFrom="paragraph">
                        <wp:posOffset>20320</wp:posOffset>
                      </wp:positionV>
                      <wp:extent cx="48308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1.6pt" to="9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Ug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CfP6Vz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"/>
                  </w:pict>
                </mc:Fallback>
              </mc:AlternateContent>
            </w:r>
          </w:p>
          <w:p w:rsidR="009B76F5" w:rsidRPr="006F1179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6F1179">
              <w:rPr>
                <w:rFonts w:ascii="Times New Roman" w:eastAsia="Calibri" w:hAnsi="Times New Roman" w:cs="Times New Roman"/>
                <w:sz w:val="26"/>
                <w:szCs w:val="28"/>
                <w:lang w:val="en-SG"/>
              </w:rPr>
              <w:t xml:space="preserve">Số: </w:t>
            </w:r>
            <w:r w:rsidR="006F1179" w:rsidRPr="006F1179">
              <w:rPr>
                <w:rFonts w:ascii="Times New Roman" w:eastAsia="Calibri" w:hAnsi="Times New Roman" w:cs="Times New Roman"/>
                <w:sz w:val="26"/>
                <w:szCs w:val="28"/>
                <w:lang w:val="en-SG"/>
              </w:rPr>
              <w:t xml:space="preserve">     </w:t>
            </w:r>
            <w:r w:rsidRPr="006F1179">
              <w:rPr>
                <w:rFonts w:ascii="Times New Roman" w:eastAsia="Calibri" w:hAnsi="Times New Roman" w:cs="Times New Roman"/>
                <w:sz w:val="26"/>
                <w:szCs w:val="28"/>
                <w:lang w:val="en-SG"/>
              </w:rPr>
              <w:t xml:space="preserve">    </w:t>
            </w:r>
            <w:r w:rsidRPr="006F1179">
              <w:rPr>
                <w:rFonts w:ascii="Times New Roman" w:eastAsia="Calibri" w:hAnsi="Times New Roman" w:cs="Times New Roman"/>
                <w:sz w:val="26"/>
                <w:szCs w:val="28"/>
              </w:rPr>
              <w:t>/KH-UBND</w:t>
            </w:r>
          </w:p>
          <w:p w:rsidR="009B76F5" w:rsidRPr="009B76F5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B76F5" w:rsidRPr="009B76F5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</w:pPr>
            <w:r w:rsidRPr="009B76F5">
              <w:rPr>
                <w:rFonts w:ascii="Times New Roman" w:eastAsia="Calibri" w:hAnsi="Times New Roman" w:cs="Times New Roman"/>
                <w:b/>
                <w:sz w:val="26"/>
                <w:szCs w:val="26"/>
                <w:lang w:val="en-SG"/>
              </w:rPr>
              <w:t>CỘNG HÒA XÃ HỘI CHỦ NGHĨA VIỆT NAM</w:t>
            </w:r>
          </w:p>
          <w:p w:rsidR="009B76F5" w:rsidRPr="006F1179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en-SG"/>
              </w:rPr>
            </w:pPr>
            <w:r w:rsidRPr="006F1179">
              <w:rPr>
                <w:rFonts w:ascii="Times New Roman" w:eastAsia="Calibri" w:hAnsi="Times New Roman" w:cs="Times New Roman"/>
                <w:b/>
                <w:sz w:val="28"/>
                <w:szCs w:val="26"/>
                <w:lang w:val="en-SG"/>
              </w:rPr>
              <w:t>Độc lậ</w:t>
            </w:r>
            <w:r w:rsidR="006F1179" w:rsidRPr="006F1179">
              <w:rPr>
                <w:rFonts w:ascii="Times New Roman" w:eastAsia="Calibri" w:hAnsi="Times New Roman" w:cs="Times New Roman"/>
                <w:b/>
                <w:sz w:val="28"/>
                <w:szCs w:val="26"/>
                <w:lang w:val="en-SG"/>
              </w:rPr>
              <w:t>p -</w:t>
            </w:r>
            <w:r w:rsidRPr="006F1179">
              <w:rPr>
                <w:rFonts w:ascii="Times New Roman" w:eastAsia="Calibri" w:hAnsi="Times New Roman" w:cs="Times New Roman"/>
                <w:b/>
                <w:sz w:val="28"/>
                <w:szCs w:val="26"/>
                <w:lang w:val="en-SG"/>
              </w:rPr>
              <w:t xml:space="preserve"> Tự</w:t>
            </w:r>
            <w:r w:rsidR="006F1179" w:rsidRPr="006F1179">
              <w:rPr>
                <w:rFonts w:ascii="Times New Roman" w:eastAsia="Calibri" w:hAnsi="Times New Roman" w:cs="Times New Roman"/>
                <w:b/>
                <w:sz w:val="28"/>
                <w:szCs w:val="26"/>
                <w:lang w:val="en-SG"/>
              </w:rPr>
              <w:t xml:space="preserve"> do -</w:t>
            </w:r>
            <w:r w:rsidRPr="006F1179">
              <w:rPr>
                <w:rFonts w:ascii="Times New Roman" w:eastAsia="Calibri" w:hAnsi="Times New Roman" w:cs="Times New Roman"/>
                <w:b/>
                <w:sz w:val="28"/>
                <w:szCs w:val="26"/>
                <w:lang w:val="en-SG"/>
              </w:rPr>
              <w:t xml:space="preserve"> Hạnh phúc</w:t>
            </w:r>
          </w:p>
          <w:p w:rsidR="009B76F5" w:rsidRPr="009B76F5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9B76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7BF24" wp14:editId="54ACA8F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17780</wp:posOffset>
                      </wp:positionV>
                      <wp:extent cx="2044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079FA4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1.4pt" to="21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/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b5Uw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"/>
                  </w:pict>
                </mc:Fallback>
              </mc:AlternateContent>
            </w:r>
          </w:p>
          <w:p w:rsidR="009B76F5" w:rsidRPr="009B76F5" w:rsidRDefault="009B76F5" w:rsidP="009B76F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B76F5">
              <w:rPr>
                <w:rFonts w:ascii="Times New Roman" w:eastAsia="Calibri" w:hAnsi="Times New Roman" w:cs="Times New Roman"/>
                <w:i/>
                <w:sz w:val="28"/>
                <w:szCs w:val="28"/>
                <w:lang w:val="en-SG"/>
              </w:rPr>
              <w:t xml:space="preserve">Tủa </w:t>
            </w:r>
            <w:r w:rsidRPr="009B76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</w:t>
            </w:r>
            <w:r w:rsidRPr="009B76F5">
              <w:rPr>
                <w:rFonts w:ascii="Times New Roman" w:eastAsia="Calibri" w:hAnsi="Times New Roman" w:cs="Times New Roman"/>
                <w:i/>
                <w:sz w:val="28"/>
                <w:szCs w:val="28"/>
                <w:lang w:val="en-SG"/>
              </w:rPr>
              <w:t>hùa, ngày</w:t>
            </w:r>
            <w:r w:rsidR="006F11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</w:t>
            </w:r>
            <w:r w:rsidRPr="009B76F5">
              <w:rPr>
                <w:rFonts w:ascii="Times New Roman" w:eastAsia="Calibri" w:hAnsi="Times New Roman" w:cs="Times New Roman"/>
                <w:i/>
                <w:sz w:val="28"/>
                <w:szCs w:val="28"/>
                <w:lang w:val="en-SG"/>
              </w:rPr>
              <w:t xml:space="preserve"> tháng </w:t>
            </w:r>
            <w:r w:rsidR="006F11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  <w:r w:rsidRPr="009B76F5">
              <w:rPr>
                <w:rFonts w:ascii="Times New Roman" w:eastAsia="Calibri" w:hAnsi="Times New Roman" w:cs="Times New Roman"/>
                <w:i/>
                <w:sz w:val="28"/>
                <w:szCs w:val="28"/>
                <w:lang w:val="en-SG"/>
              </w:rPr>
              <w:t xml:space="preserve"> năm 20</w:t>
            </w:r>
            <w:r w:rsidRPr="009B76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9B76F5" w:rsidRPr="009B76F5" w:rsidRDefault="009B76F5" w:rsidP="006F1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9B76F5">
        <w:rPr>
          <w:rFonts w:ascii="Times New Roman" w:eastAsia="Calibri" w:hAnsi="Times New Roman" w:cs="Times New Roman"/>
          <w:b/>
          <w:sz w:val="28"/>
          <w:szCs w:val="28"/>
          <w:lang w:val="en-SG"/>
        </w:rPr>
        <w:t>KẾ HOẠCH</w:t>
      </w:r>
    </w:p>
    <w:p w:rsidR="009B76F5" w:rsidRPr="009B76F5" w:rsidRDefault="009B76F5" w:rsidP="006F1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9B76F5">
        <w:rPr>
          <w:rFonts w:ascii="Times New Roman" w:eastAsia="Calibri" w:hAnsi="Times New Roman" w:cs="Times New Roman"/>
          <w:b/>
          <w:sz w:val="28"/>
          <w:szCs w:val="28"/>
          <w:lang w:val="en-SG"/>
        </w:rPr>
        <w:t>Thực hiện Đề</w:t>
      </w:r>
      <w:r w:rsidR="00811BDB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 án “N</w:t>
      </w:r>
      <w:r w:rsidRPr="009B76F5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âng cao hiệu quả công tác phòng, chống và kiểm soát </w:t>
      </w:r>
      <w:r w:rsidR="006F1179">
        <w:rPr>
          <w:rFonts w:ascii="Times New Roman" w:eastAsia="Calibri" w:hAnsi="Times New Roman" w:cs="Times New Roman"/>
          <w:b/>
          <w:sz w:val="28"/>
          <w:szCs w:val="28"/>
          <w:lang w:val="en-SG"/>
        </w:rPr>
        <w:t>ma túy</w:t>
      </w:r>
      <w:r w:rsidRPr="009B76F5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 trên địa bàn huyện Tủa Chùa giai đoạn 2022- 2025, </w:t>
      </w:r>
    </w:p>
    <w:p w:rsidR="009B76F5" w:rsidRPr="009B76F5" w:rsidRDefault="009B76F5" w:rsidP="006F1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9B76F5">
        <w:rPr>
          <w:rFonts w:ascii="Times New Roman" w:eastAsia="Calibri" w:hAnsi="Times New Roman" w:cs="Times New Roman"/>
          <w:b/>
          <w:sz w:val="28"/>
          <w:szCs w:val="28"/>
          <w:lang w:val="en-SG"/>
        </w:rPr>
        <w:t>định hướng đến năm 2030</w:t>
      </w:r>
      <w:r w:rsidR="000C0E9A">
        <w:rPr>
          <w:rFonts w:ascii="Times New Roman" w:eastAsia="Calibri" w:hAnsi="Times New Roman" w:cs="Times New Roman"/>
          <w:b/>
          <w:sz w:val="28"/>
          <w:szCs w:val="28"/>
          <w:lang w:val="en-SG"/>
        </w:rPr>
        <w:t>”</w:t>
      </w:r>
    </w:p>
    <w:p w:rsidR="009B76F5" w:rsidRPr="009B76F5" w:rsidRDefault="006F1179" w:rsidP="009B76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9B76F5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FC940" wp14:editId="1D486B87">
                <wp:simplePos x="0" y="0"/>
                <wp:positionH relativeFrom="column">
                  <wp:posOffset>2401941</wp:posOffset>
                </wp:positionH>
                <wp:positionV relativeFrom="paragraph">
                  <wp:posOffset>7620</wp:posOffset>
                </wp:positionV>
                <wp:extent cx="724535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15pt,.6pt" to="24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9B76F5" w:rsidRPr="00F874BD" w:rsidRDefault="009B76F5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6F5">
        <w:rPr>
          <w:rFonts w:ascii="Times New Roman" w:eastAsia="Calibri" w:hAnsi="Times New Roman" w:cs="Times New Roman"/>
          <w:sz w:val="28"/>
          <w:szCs w:val="28"/>
          <w:lang w:val="en-SG"/>
        </w:rPr>
        <w:tab/>
      </w:r>
      <w:r w:rsidRPr="00F874BD">
        <w:rPr>
          <w:rFonts w:ascii="Times New Roman" w:eastAsia="Calibri" w:hAnsi="Times New Roman" w:cs="Times New Roman"/>
          <w:spacing w:val="2"/>
          <w:sz w:val="28"/>
          <w:szCs w:val="28"/>
          <w:lang w:val="en-SG"/>
        </w:rPr>
        <w:t>Thực hiện</w:t>
      </w:r>
      <w:r w:rsidR="001119E8" w:rsidRPr="00F874BD">
        <w:rPr>
          <w:rStyle w:val="fontstyle01"/>
          <w:rFonts w:ascii="Times New Roman" w:hAnsi="Times New Roman" w:cs="Times New Roman"/>
        </w:rPr>
        <w:t xml:space="preserve"> Quyết định số 1241/QĐ-UBND ngày 14/7/2022 của </w:t>
      </w:r>
      <w:r w:rsidR="006F1179">
        <w:rPr>
          <w:rStyle w:val="fontstyle01"/>
          <w:rFonts w:ascii="Times New Roman" w:hAnsi="Times New Roman" w:cs="Times New Roman"/>
        </w:rPr>
        <w:t>UBND</w:t>
      </w:r>
      <w:r w:rsidR="001119E8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9E8" w:rsidRPr="00F874BD">
        <w:rPr>
          <w:rStyle w:val="fontstyle01"/>
          <w:rFonts w:ascii="Times New Roman" w:hAnsi="Times New Roman" w:cs="Times New Roman"/>
        </w:rPr>
        <w:t>tỉnh Điện Biên về việc ban hành Đề án “Nâng cao hiệu quả công tác phòng, chống và</w:t>
      </w:r>
      <w:r w:rsidR="001119E8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9E8" w:rsidRPr="00F874BD">
        <w:rPr>
          <w:rStyle w:val="fontstyle01"/>
          <w:rFonts w:ascii="Times New Roman" w:hAnsi="Times New Roman" w:cs="Times New Roman"/>
        </w:rPr>
        <w:t xml:space="preserve">kiểm soát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="001119E8" w:rsidRPr="00F874BD">
        <w:rPr>
          <w:rStyle w:val="fontstyle01"/>
          <w:rFonts w:ascii="Times New Roman" w:hAnsi="Times New Roman" w:cs="Times New Roman"/>
        </w:rPr>
        <w:t xml:space="preserve"> trên địa bàn tỉnh Điện Biên giai đoạn 2022-2025, định hướng đến năm</w:t>
      </w:r>
      <w:r w:rsidR="001119E8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9E8" w:rsidRPr="00F874BD">
        <w:rPr>
          <w:rStyle w:val="fontstyle01"/>
          <w:rFonts w:ascii="Times New Roman" w:hAnsi="Times New Roman" w:cs="Times New Roman"/>
        </w:rPr>
        <w:t>2030</w:t>
      </w:r>
      <w:r w:rsidR="001119E8" w:rsidRPr="00F874BD">
        <w:rPr>
          <w:rFonts w:ascii="Times New Roman" w:hAnsi="Times New Roman" w:cs="Times New Roman"/>
          <w:sz w:val="28"/>
          <w:szCs w:val="28"/>
        </w:rPr>
        <w:t xml:space="preserve">; </w:t>
      </w:r>
      <w:r w:rsidRPr="00F874BD">
        <w:rPr>
          <w:rFonts w:ascii="Times New Roman" w:eastAsia="Calibri" w:hAnsi="Times New Roman" w:cs="Times New Roman"/>
          <w:spacing w:val="2"/>
          <w:sz w:val="28"/>
          <w:szCs w:val="28"/>
          <w:lang w:val="en-SG"/>
        </w:rPr>
        <w:t xml:space="preserve">Công văn số 2541/CAT-TM ngày 23/8/2022 của Công an tỉnh Điện Biên về triển khai Đề án "Nâng cao hiệu quả công tác phòng, chống và kiểm soát </w:t>
      </w:r>
      <w:r w:rsidR="006F1179">
        <w:rPr>
          <w:rFonts w:ascii="Times New Roman" w:eastAsia="Calibri" w:hAnsi="Times New Roman" w:cs="Times New Roman"/>
          <w:spacing w:val="2"/>
          <w:sz w:val="28"/>
          <w:szCs w:val="28"/>
          <w:lang w:val="en-SG"/>
        </w:rPr>
        <w:t>ma túy</w:t>
      </w:r>
      <w:r w:rsidRPr="00F874BD">
        <w:rPr>
          <w:rFonts w:ascii="Times New Roman" w:eastAsia="Calibri" w:hAnsi="Times New Roman" w:cs="Times New Roman"/>
          <w:spacing w:val="2"/>
          <w:sz w:val="28"/>
          <w:szCs w:val="28"/>
          <w:lang w:val="en-SG"/>
        </w:rPr>
        <w:t xml:space="preserve"> trên địa bàn tỉnh Điện Biên giai đoạn 2022 - 2025, định hướng đến năm 2030", UBND huyện Tủa Chùa xây dựng kế hoạch thực hiện Đề án với những nội dung cụ thể như sau: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I. MỤC TIÊU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1. Mục tiêu chung</w:t>
      </w:r>
    </w:p>
    <w:p w:rsidR="001119E8" w:rsidRPr="006F1179" w:rsidRDefault="001119E8" w:rsidP="006F117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en-SG"/>
        </w:rPr>
      </w:pPr>
      <w:r w:rsidRPr="006F1179">
        <w:rPr>
          <w:rStyle w:val="fontstyle01"/>
          <w:rFonts w:ascii="Times New Roman" w:hAnsi="Times New Roman" w:cs="Times New Roman"/>
          <w:spacing w:val="-2"/>
        </w:rPr>
        <w:tab/>
      </w:r>
      <w:r w:rsidRPr="006F1179">
        <w:rPr>
          <w:rFonts w:ascii="Times New Roman" w:eastAsia="Calibri" w:hAnsi="Times New Roman" w:cs="Times New Roman"/>
          <w:spacing w:val="-2"/>
          <w:sz w:val="28"/>
          <w:szCs w:val="28"/>
          <w:lang w:val="en-SG"/>
        </w:rPr>
        <w:t xml:space="preserve">- Tổ chức quán triệt, triển khai thực hiện Đề án "Nâng cao hiệu quả công tác phòng, chống và kiểm soát </w:t>
      </w:r>
      <w:r w:rsidR="006F1179">
        <w:rPr>
          <w:rFonts w:ascii="Times New Roman" w:eastAsia="Calibri" w:hAnsi="Times New Roman" w:cs="Times New Roman"/>
          <w:spacing w:val="-2"/>
          <w:sz w:val="28"/>
          <w:szCs w:val="28"/>
          <w:lang w:val="en-SG"/>
        </w:rPr>
        <w:t>ma túy</w:t>
      </w:r>
      <w:r w:rsidRPr="006F1179">
        <w:rPr>
          <w:rFonts w:ascii="Times New Roman" w:eastAsia="Calibri" w:hAnsi="Times New Roman" w:cs="Times New Roman"/>
          <w:spacing w:val="-2"/>
          <w:sz w:val="28"/>
          <w:szCs w:val="28"/>
          <w:lang w:val="en-SG"/>
        </w:rPr>
        <w:t xml:space="preserve"> trên địa bàn tỉnh Điện Biên giai đoạn 2022- 2025, định hướng đến năm 2030" đến các ban ngành, đoàn thể huyện, UBND các xã, thị trấn; xác định rõ mục tiêu, yêu cầu; cụ thể hóa các nội dung đề ra các giải pháp thực hiện trong giai đoạn 2022 - 2025, định hướng đến năm 2030.</w:t>
      </w:r>
    </w:p>
    <w:p w:rsidR="001119E8" w:rsidRPr="00F874BD" w:rsidRDefault="001119E8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Fonts w:ascii="Times New Roman" w:eastAsia="Calibri" w:hAnsi="Times New Roman" w:cs="Times New Roman"/>
          <w:sz w:val="28"/>
          <w:szCs w:val="28"/>
          <w:lang w:val="en-SG"/>
        </w:rPr>
        <w:tab/>
        <w:t xml:space="preserve">- </w:t>
      </w:r>
      <w:r w:rsidRPr="00F874BD">
        <w:rPr>
          <w:rStyle w:val="fontstyle01"/>
          <w:rFonts w:ascii="Times New Roman" w:hAnsi="Times New Roman" w:cs="Times New Roman"/>
        </w:rPr>
        <w:t>Nâng cao ý thức, trách nhiệm của cá nhân, gia đình và toàn xã hội; phát huy sức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mạnh tổng hợp của hệ thống chính trị và toàn dân trong công tác phòng, chống và kiểm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soát ma túy; từng bước kiềm chế, ngăn chặn, đẩy lùi tệ nạn ma túy với 03 tiêu chí </w:t>
      </w:r>
      <w:r w:rsidRPr="00F874BD">
        <w:rPr>
          <w:rStyle w:val="fontstyle31"/>
          <w:rFonts w:ascii="Times New Roman" w:hAnsi="Times New Roman" w:cs="Times New Roman"/>
        </w:rPr>
        <w:t>“giảm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31"/>
          <w:rFonts w:ascii="Times New Roman" w:hAnsi="Times New Roman" w:cs="Times New Roman"/>
        </w:rPr>
        <w:t xml:space="preserve">cung, giảm cầu và giảm tác hại”. </w:t>
      </w:r>
      <w:r w:rsidRPr="00F874BD">
        <w:rPr>
          <w:rStyle w:val="fontstyle01"/>
          <w:rFonts w:ascii="Times New Roman" w:hAnsi="Times New Roman" w:cs="Times New Roman"/>
        </w:rPr>
        <w:t>Đấu tranh có hiệu quả với các hoạt động của tội phạm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ma túy, không để tái hình thành hoặc phát sinh </w:t>
      </w:r>
      <w:r w:rsidRPr="00F874BD">
        <w:rPr>
          <w:rStyle w:val="fontstyle31"/>
          <w:rFonts w:ascii="Times New Roman" w:hAnsi="Times New Roman" w:cs="Times New Roman"/>
        </w:rPr>
        <w:t xml:space="preserve">"điểm nóng" </w:t>
      </w:r>
      <w:r w:rsidRPr="00F874BD">
        <w:rPr>
          <w:rStyle w:val="fontstyle01"/>
          <w:rFonts w:ascii="Times New Roman" w:hAnsi="Times New Roman" w:cs="Times New Roman"/>
        </w:rPr>
        <w:t>phức tạp về ma túy; kiên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quyết đấu tranh, ngăn chặn, bắt giữ, xử lý nghiêm các tổ chức, đường dây, ổ nhóm, đối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tượng mua bán, vận chuyển trái phép chất ma túy; đối tượng truy nã hoạt động trên địa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1D4" w:rsidRPr="00F874BD">
        <w:rPr>
          <w:rStyle w:val="fontstyle01"/>
          <w:rFonts w:ascii="Times New Roman" w:hAnsi="Times New Roman" w:cs="Times New Roman"/>
        </w:rPr>
        <w:t>bàn</w:t>
      </w:r>
      <w:r w:rsidRPr="00F874BD">
        <w:rPr>
          <w:rStyle w:val="fontstyle01"/>
          <w:rFonts w:ascii="Times New Roman" w:hAnsi="Times New Roman" w:cs="Times New Roman"/>
        </w:rPr>
        <w:t>; đồng thời thực hiện có hiệu quả công tác cai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nghiện, quản lý người nghiện sau cai và công tác tái hòa nhập cộng đồng.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2. Mục tiêu cụ thể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>- Tổ chức tuyên truyền, phổ biến, giáo dục pháp luật về phòng, chống và kiểm</w:t>
      </w:r>
      <w:r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 xml:space="preserve">soát ma túy, nhất là Luật Phòng, chống </w:t>
      </w:r>
      <w:r w:rsidR="006F1179">
        <w:rPr>
          <w:rStyle w:val="fontstyle01"/>
          <w:rFonts w:ascii="Times New Roman" w:hAnsi="Times New Roman" w:cs="Times New Roman"/>
          <w:spacing w:val="-4"/>
        </w:rPr>
        <w:t>ma túy</w:t>
      </w:r>
      <w:r w:rsidRPr="006F1179">
        <w:rPr>
          <w:rStyle w:val="fontstyle01"/>
          <w:rFonts w:ascii="Times New Roman" w:hAnsi="Times New Roman" w:cs="Times New Roman"/>
          <w:spacing w:val="-4"/>
        </w:rPr>
        <w:t xml:space="preserve"> năm 2021 và các văn bản hướng dẫn</w:t>
      </w:r>
      <w:r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thi hành đối với 100% cơ quan, đơn vị, trường học, xã, thôn, bản nhằm tạo chuyển</w:t>
      </w:r>
      <w:r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biến mạnh mẽ trong công tác phòng, chống và kiểm soát ma túy</w:t>
      </w:r>
      <w:r w:rsidR="005151D4" w:rsidRPr="006F1179">
        <w:rPr>
          <w:rStyle w:val="fontstyle01"/>
          <w:rFonts w:ascii="Times New Roman" w:hAnsi="Times New Roman" w:cs="Times New Roman"/>
          <w:spacing w:val="-4"/>
        </w:rPr>
        <w:t>.</w:t>
      </w:r>
    </w:p>
    <w:p w:rsidR="005151D4" w:rsidRPr="006F1179" w:rsidRDefault="005151D4" w:rsidP="006F1179">
      <w:pPr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SG"/>
        </w:rPr>
      </w:pPr>
      <w:r w:rsidRPr="006F1179">
        <w:rPr>
          <w:rFonts w:ascii="Times New Roman" w:eastAsia="Calibri" w:hAnsi="Times New Roman" w:cs="Times New Roman"/>
          <w:spacing w:val="-4"/>
          <w:sz w:val="28"/>
          <w:szCs w:val="28"/>
          <w:lang w:val="en-SG"/>
        </w:rPr>
        <w:tab/>
        <w:t>- Chỉ đạo lực lượng chức năng về số vụ phạm tội về ma túy được phát hiện, bắt giữ hàng năm tăng từ 5% so với năm trước; 100% các vụ việc có thông tin về</w:t>
      </w:r>
      <w:r w:rsidR="006F1179" w:rsidRPr="006F1179">
        <w:rPr>
          <w:rFonts w:ascii="Times New Roman" w:eastAsia="Calibri" w:hAnsi="Times New Roman" w:cs="Times New Roman"/>
          <w:spacing w:val="-4"/>
          <w:sz w:val="28"/>
          <w:szCs w:val="28"/>
          <w:lang w:val="en-SG"/>
        </w:rPr>
        <w:t xml:space="preserve"> </w:t>
      </w:r>
      <w:r w:rsidRPr="006F1179">
        <w:rPr>
          <w:rFonts w:ascii="Times New Roman" w:eastAsia="Calibri" w:hAnsi="Times New Roman" w:cs="Times New Roman"/>
          <w:spacing w:val="-4"/>
          <w:sz w:val="28"/>
          <w:szCs w:val="28"/>
          <w:lang w:val="en-SG"/>
        </w:rPr>
        <w:lastRenderedPageBreak/>
        <w:t xml:space="preserve">vận chuyển trái phép chất </w:t>
      </w:r>
      <w:r w:rsidR="006F1179" w:rsidRPr="006F1179">
        <w:rPr>
          <w:rFonts w:ascii="Times New Roman" w:eastAsia="Calibri" w:hAnsi="Times New Roman" w:cs="Times New Roman"/>
          <w:spacing w:val="-4"/>
          <w:sz w:val="28"/>
          <w:szCs w:val="28"/>
          <w:lang w:val="en-SG"/>
        </w:rPr>
        <w:t>ma túy</w:t>
      </w:r>
      <w:r w:rsidRPr="006F1179">
        <w:rPr>
          <w:rFonts w:ascii="Times New Roman" w:eastAsia="Calibri" w:hAnsi="Times New Roman" w:cs="Times New Roman"/>
          <w:spacing w:val="-4"/>
          <w:sz w:val="28"/>
          <w:szCs w:val="28"/>
          <w:lang w:val="en-SG"/>
        </w:rPr>
        <w:t xml:space="preserve"> qua chuyển phát nhanh được xác minh làm rõ.</w:t>
      </w:r>
    </w:p>
    <w:p w:rsidR="005151D4" w:rsidRPr="005151D4" w:rsidRDefault="005151D4" w:rsidP="006F117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5151D4">
        <w:rPr>
          <w:rFonts w:ascii="Times New Roman" w:eastAsia="Calibri" w:hAnsi="Times New Roman" w:cs="Times New Roman"/>
          <w:sz w:val="28"/>
          <w:szCs w:val="28"/>
          <w:lang w:val="en-SG"/>
        </w:rPr>
        <w:tab/>
        <w:t xml:space="preserve">- Không để hình thành các điểm, tụ điểm phức tạp về </w:t>
      </w:r>
      <w:r w:rsidR="006F1179">
        <w:rPr>
          <w:rFonts w:ascii="Times New Roman" w:eastAsia="Calibri" w:hAnsi="Times New Roman" w:cs="Times New Roman"/>
          <w:sz w:val="28"/>
          <w:szCs w:val="28"/>
          <w:lang w:val="en-SG"/>
        </w:rPr>
        <w:t>ma túy</w:t>
      </w:r>
      <w:r w:rsidRPr="005151D4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:rsidR="005151D4" w:rsidRPr="006F1179" w:rsidRDefault="005151D4" w:rsidP="006F117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</w:pPr>
      <w:r w:rsidRPr="006F1179"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  <w:tab/>
        <w:t>- Xây dựng 01 mô hình điểm về phòng, chống ma túy tại xã, thị trấn. Gắn trách nhiệm của cấ</w:t>
      </w:r>
      <w:r w:rsidR="006F1179"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  <w:t>p ủy</w:t>
      </w:r>
      <w:r w:rsidRPr="006F1179"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  <w:t xml:space="preserve">, chính quyền địa phương trong công tác giải quyết địa bàn trọng điểm về </w:t>
      </w:r>
      <w:r w:rsidR="006F1179" w:rsidRPr="006F1179"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  <w:t>ma túy</w:t>
      </w:r>
      <w:r w:rsidRPr="006F1179"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  <w:t xml:space="preserve"> và xây dựng đơn vị, địa phương đạt tiêu chuẩn không có </w:t>
      </w:r>
      <w:r w:rsidR="006F1179" w:rsidRPr="006F1179"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  <w:t>ma túy</w:t>
      </w:r>
      <w:r w:rsidRPr="006F1179">
        <w:rPr>
          <w:rFonts w:ascii="Times New Roman" w:eastAsia="Calibri" w:hAnsi="Times New Roman" w:cs="Times New Roman"/>
          <w:spacing w:val="-8"/>
          <w:sz w:val="28"/>
          <w:szCs w:val="28"/>
          <w:lang w:val="en-SG"/>
        </w:rPr>
        <w:t>.</w:t>
      </w:r>
    </w:p>
    <w:p w:rsidR="005151D4" w:rsidRPr="005151D4" w:rsidRDefault="005151D4" w:rsidP="006F117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5151D4">
        <w:rPr>
          <w:rFonts w:ascii="Times New Roman" w:eastAsia="Calibri" w:hAnsi="Times New Roman" w:cs="Times New Roman"/>
          <w:sz w:val="28"/>
          <w:szCs w:val="28"/>
          <w:lang w:val="en-SG"/>
        </w:rPr>
        <w:tab/>
        <w:t>- Kiểm soát chặt chẽ 100% các loại tiền chất, thuốc gây nghiện, thuốc hướng thần, thuốc thú y có chứa chất ma túy, tiền chất. Triệt phá 100% diện tích cây trồng có chứa chất ma túy phát hiện được.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II. CÁC NHIỆM VỤ TRỌNG TÂM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1. Nâng cao vai trò, hiệu quả lãnh đạo, chỉ đạo trong công tác phòng,</w:t>
      </w:r>
      <w:r w:rsidR="00317DD0" w:rsidRPr="00F87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74BD">
        <w:rPr>
          <w:rStyle w:val="fontstyle21"/>
          <w:rFonts w:ascii="Times New Roman" w:hAnsi="Times New Roman" w:cs="Times New Roman"/>
        </w:rPr>
        <w:t>chống ma túy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Kiện toàn, nâng cao năng lực của Ban chỉ đạo phòng, chống tội phạm, tệ nạn xã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hội và xây dựng phong trào toàn dân bảo vệ ANTQ huyện. Tổ chức quán triệt các văn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bản chỉ đạo của cấp trên về công tác phòng, chống tội phạm, phòng, chống ma túy. Rà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soát, bổ sung Quy chế làm việc để đảm bảo thực hiện tốt nhiệm vụ phòng, chống và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kiểm soát ma túy; thường xuyên quan tâm đến công tác đào tạo, bồi dưỡng nâng cao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trình độ chuyên môn, nghiệp vụ đối với cán bộ làm công tác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- </w:t>
      </w:r>
      <w:r w:rsidRPr="006F1179">
        <w:rPr>
          <w:rStyle w:val="fontstyle01"/>
          <w:rFonts w:ascii="Times New Roman" w:hAnsi="Times New Roman" w:cs="Times New Roman"/>
          <w:spacing w:val="-4"/>
        </w:rPr>
        <w:t>Công tác phòng, chống tội phạm và tệ nạn ma túy phải đặt dưới sự lãnh đạo</w:t>
      </w:r>
      <w:r w:rsidR="00317DD0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trực tiếp, toàn diện của các cấp ủ</w:t>
      </w:r>
      <w:r w:rsidR="00F461DD" w:rsidRPr="006F1179">
        <w:rPr>
          <w:rStyle w:val="fontstyle01"/>
          <w:rFonts w:ascii="Times New Roman" w:hAnsi="Times New Roman" w:cs="Times New Roman"/>
          <w:spacing w:val="-4"/>
        </w:rPr>
        <w:t>y Đ</w:t>
      </w:r>
      <w:r w:rsidRPr="006F1179">
        <w:rPr>
          <w:rStyle w:val="fontstyle01"/>
          <w:rFonts w:ascii="Times New Roman" w:hAnsi="Times New Roman" w:cs="Times New Roman"/>
          <w:spacing w:val="-4"/>
        </w:rPr>
        <w:t>ảng, sự quản lý, điều hành của chính quyền địa</w:t>
      </w:r>
      <w:r w:rsidR="00317DD0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phương các cấp, sự tham gia của cả hệ thống chính trị và toàn dân, trong đó lực lượng</w:t>
      </w:r>
      <w:r w:rsidR="00317DD0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Công an đóng vai trò nòng cốt, chủ trì tham mưu triển khai thực hiện</w:t>
      </w:r>
      <w:r w:rsidR="00F461DD" w:rsidRPr="006F1179">
        <w:rPr>
          <w:rStyle w:val="fontstyle01"/>
          <w:rFonts w:ascii="Times New Roman" w:hAnsi="Times New Roman" w:cs="Times New Roman"/>
          <w:spacing w:val="-4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Nâng cao nhận thức của người đứng đầu cấp ủy, chính quyền địa phương và các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cơ quan, đơn vị về vai trò, trách nhiệm trong việc lãnh đạo, chỉ đạo thực hiện quyết liệt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các nhiệm vụ công tác phòng, chống tội phạm và tệ nạn ma túy; thường xuyên kiểm</w:t>
      </w:r>
      <w:r w:rsidR="00F461D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điểm, đánh giá đúng tình hình, kết quả thực hiện nhiệm vụ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, làm rõ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những tồn tại, hạn chế, yếu kém của đơn vị, địa phương mình phụ trách quản lý để có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các giải pháp lãnh đạo, chỉ đạo và khắc phục những tồn tại, hạn chế; lấy hiệu quả của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công tác này làm một trong những tiêu chí để đánh giá, xếp loại thi đua.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Style w:val="fontstyle01"/>
          <w:rFonts w:ascii="Times New Roman" w:hAnsi="Times New Roman"/>
          <w:spacing w:val="-4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>- Tăng cường công tác nắm tình hình tội phạm và tệ nạn ma túy trên địa bàn để</w:t>
      </w:r>
      <w:r w:rsidR="00317DD0" w:rsidRPr="006F1179">
        <w:rPr>
          <w:rStyle w:val="fontstyle01"/>
          <w:rFonts w:ascii="Times New Roman" w:hAnsi="Times New Roman"/>
          <w:spacing w:val="-4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chủ động xây dựng các phương án, kế hoạch phòng ngừa, đấu tranh có hiệu quả vớ</w:t>
      </w:r>
      <w:r w:rsidR="00F461DD" w:rsidRPr="006F1179">
        <w:rPr>
          <w:rStyle w:val="fontstyle01"/>
          <w:rFonts w:ascii="Times New Roman" w:hAnsi="Times New Roman" w:cs="Times New Roman"/>
          <w:spacing w:val="-4"/>
        </w:rPr>
        <w:t xml:space="preserve">i </w:t>
      </w:r>
      <w:r w:rsidRPr="006F1179">
        <w:rPr>
          <w:rStyle w:val="fontstyle01"/>
          <w:rFonts w:ascii="Times New Roman" w:hAnsi="Times New Roman" w:cs="Times New Roman"/>
          <w:spacing w:val="-4"/>
        </w:rPr>
        <w:t>tội phạm ma túy. Thực hiện có hiệu quả công tác quản lý Nhà nước đối với các</w:t>
      </w:r>
      <w:r w:rsidR="00317DD0" w:rsidRPr="006F1179">
        <w:rPr>
          <w:rStyle w:val="fontstyle01"/>
          <w:rFonts w:ascii="Times New Roman" w:hAnsi="Times New Roman"/>
          <w:spacing w:val="-4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ngành, nghề kinh doanh, dịch vụ dễ bị các đối tượng phạm tội về ma túy lợi dụng.</w:t>
      </w:r>
    </w:p>
    <w:p w:rsidR="00BD7F96" w:rsidRPr="006F1179" w:rsidRDefault="00F461DD" w:rsidP="006F1179">
      <w:pPr>
        <w:spacing w:before="120" w:after="120" w:line="240" w:lineRule="auto"/>
        <w:ind w:firstLine="709"/>
        <w:jc w:val="both"/>
        <w:rPr>
          <w:rStyle w:val="fontstyle01"/>
          <w:rFonts w:ascii="Times New Roman" w:hAnsi="Times New Roman"/>
          <w:spacing w:val="-4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 xml:space="preserve">- </w:t>
      </w:r>
      <w:r w:rsidR="00E3442D" w:rsidRPr="006F1179">
        <w:rPr>
          <w:rStyle w:val="fontstyle01"/>
          <w:rFonts w:ascii="Times New Roman" w:hAnsi="Times New Roman" w:cs="Times New Roman"/>
          <w:spacing w:val="-4"/>
        </w:rPr>
        <w:t>Nâng cao hiệu quả hoạt động của các cơ quan phòng, chống ma túy theo hướng</w:t>
      </w:r>
      <w:r w:rsidR="00317DD0" w:rsidRPr="006F1179">
        <w:rPr>
          <w:rStyle w:val="fontstyle01"/>
          <w:rFonts w:ascii="Times New Roman" w:hAnsi="Times New Roman"/>
          <w:spacing w:val="-4"/>
        </w:rPr>
        <w:t xml:space="preserve"> </w:t>
      </w:r>
      <w:r w:rsidR="00E3442D" w:rsidRPr="006F1179">
        <w:rPr>
          <w:rStyle w:val="fontstyle01"/>
          <w:rFonts w:ascii="Times New Roman" w:hAnsi="Times New Roman" w:cs="Times New Roman"/>
          <w:spacing w:val="-4"/>
        </w:rPr>
        <w:t>chuyên môn hóa, phù hợp với yêu cầu thực tế tại địa phương; trong đó ưu tiên tăng</w:t>
      </w:r>
      <w:r w:rsidR="00317DD0" w:rsidRPr="006F1179">
        <w:rPr>
          <w:rStyle w:val="fontstyle01"/>
          <w:rFonts w:ascii="Times New Roman" w:hAnsi="Times New Roman"/>
          <w:spacing w:val="-4"/>
        </w:rPr>
        <w:t xml:space="preserve"> </w:t>
      </w:r>
      <w:r w:rsidR="00E3442D" w:rsidRPr="006F1179">
        <w:rPr>
          <w:rStyle w:val="fontstyle01"/>
          <w:rFonts w:ascii="Times New Roman" w:hAnsi="Times New Roman" w:cs="Times New Roman"/>
          <w:spacing w:val="-4"/>
        </w:rPr>
        <w:t>cường lực lượng và nâng cao năng lực cho lực lượng chuyên trách và bộ phận thực</w:t>
      </w:r>
      <w:r w:rsidR="00317DD0" w:rsidRPr="006F1179">
        <w:rPr>
          <w:rStyle w:val="fontstyle01"/>
          <w:rFonts w:ascii="Times New Roman" w:hAnsi="Times New Roman"/>
          <w:spacing w:val="-4"/>
        </w:rPr>
        <w:t xml:space="preserve"> </w:t>
      </w:r>
      <w:r w:rsidR="00E3442D" w:rsidRPr="006F1179">
        <w:rPr>
          <w:rStyle w:val="fontstyle01"/>
          <w:rFonts w:ascii="Times New Roman" w:hAnsi="Times New Roman" w:cs="Times New Roman"/>
          <w:spacing w:val="-4"/>
        </w:rPr>
        <w:t>hiện công tác tham mưu, quản lý Nhà nước về phòng, chống ma túy</w:t>
      </w:r>
      <w:r w:rsidR="0018244E" w:rsidRPr="006F1179">
        <w:rPr>
          <w:rStyle w:val="fontstyle01"/>
          <w:rFonts w:ascii="Times New Roman" w:hAnsi="Times New Roman" w:cs="Times New Roman"/>
          <w:spacing w:val="-4"/>
        </w:rPr>
        <w:t>.</w:t>
      </w:r>
    </w:p>
    <w:p w:rsidR="00E3442D" w:rsidRPr="00F874BD" w:rsidRDefault="00E3442D" w:rsidP="006F117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Ban hành các kế hoạch và huy động sự tham gia của các cơ quan, đơn vị, các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tổ chức chính trị, xã hội, trường họ</w:t>
      </w:r>
      <w:r w:rsidR="0018244E" w:rsidRPr="00F874BD">
        <w:rPr>
          <w:rStyle w:val="fontstyle01"/>
          <w:rFonts w:ascii="Times New Roman" w:hAnsi="Times New Roman" w:cs="Times New Roman"/>
        </w:rPr>
        <w:t xml:space="preserve">c và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 xml:space="preserve"> trên địa bàn huyện tham </w:t>
      </w:r>
      <w:r w:rsidRPr="00F874BD">
        <w:rPr>
          <w:rStyle w:val="fontstyle01"/>
          <w:rFonts w:ascii="Times New Roman" w:hAnsi="Times New Roman" w:cs="Times New Roman"/>
        </w:rPr>
        <w:lastRenderedPageBreak/>
        <w:t>gia vào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công tác phòng, chống ma túy.</w:t>
      </w:r>
    </w:p>
    <w:p w:rsidR="00317DD0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Xây dựng và tổ chức thực hiện các chương trình, kế hoạch nhằm cụ thể hóa các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chiến lược, chủ trương, chính sách, kế hoạch của cấp trên về phòng, chống ma túy tạ</w:t>
      </w:r>
      <w:r w:rsidR="00EE5DD7" w:rsidRPr="00F874BD">
        <w:rPr>
          <w:rStyle w:val="fontstyle01"/>
          <w:rFonts w:ascii="Times New Roman" w:hAnsi="Times New Roman" w:cs="Times New Roman"/>
        </w:rPr>
        <w:t>i xã, thị trấn.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Phát huy vai trò của Ủy ban MTTQ Việt Nam và các tổ chức chính trị - xã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hội trong việc theo dõi, giám sát việc thực hiện công tác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; kịp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thời phát hiện những khó khăn, vướng mắc trong quá trình thực hiện của các cấp, các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ngành để kiến nghị sửa đổi, bồ sung cho phù hợp; đề nghị các cơ quan có thẩm quyền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xử lý nghiêm minh, công khai các trường hợp vi phạm, đảm bảo khách quan, đúng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pháp luật, không bỏ lọt tội phạm</w:t>
      </w:r>
      <w:r w:rsidR="00E830FB"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kiểm tra, giám sát, đánh giá kết quả thực hiện của các tổ chứ</w:t>
      </w:r>
      <w:r w:rsidR="00E830FB" w:rsidRPr="00F874BD">
        <w:rPr>
          <w:rStyle w:val="fontstyle01"/>
          <w:rFonts w:ascii="Times New Roman" w:hAnsi="Times New Roman" w:cs="Times New Roman"/>
        </w:rPr>
        <w:t>c Đ</w:t>
      </w:r>
      <w:r w:rsidRPr="00F874BD">
        <w:rPr>
          <w:rStyle w:val="fontstyle01"/>
          <w:rFonts w:ascii="Times New Roman" w:hAnsi="Times New Roman" w:cs="Times New Roman"/>
        </w:rPr>
        <w:t>ảng,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đảng viên đối với công tác phòng, chống ma túy; định kỳ tổ chức bình xét làm căn cứ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để phân loại thi đua.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 Bold" w:hAnsi="Times New Roman Bold" w:cs="Times New Roman"/>
          <w:b/>
          <w:bCs/>
          <w:color w:val="000000"/>
          <w:spacing w:val="-4"/>
          <w:sz w:val="28"/>
          <w:szCs w:val="28"/>
        </w:rPr>
      </w:pPr>
      <w:r w:rsidRPr="006F1179">
        <w:rPr>
          <w:rStyle w:val="fontstyle21"/>
          <w:rFonts w:ascii="Times New Roman Bold" w:hAnsi="Times New Roman Bold" w:cs="Times New Roman"/>
          <w:spacing w:val="-4"/>
        </w:rPr>
        <w:t xml:space="preserve">2. Đẩy mạnh công tác tuyên truyền, vận động phòng, chống </w:t>
      </w:r>
      <w:r w:rsidR="006F1179" w:rsidRPr="006F1179">
        <w:rPr>
          <w:rStyle w:val="fontstyle21"/>
          <w:rFonts w:ascii="Times New Roman Bold" w:hAnsi="Times New Roman Bold" w:cs="Times New Roman"/>
          <w:spacing w:val="-4"/>
        </w:rPr>
        <w:t>ma túy</w:t>
      </w:r>
      <w:r w:rsidRPr="006F1179">
        <w:rPr>
          <w:rStyle w:val="fontstyle21"/>
          <w:rFonts w:ascii="Times New Roman Bold" w:hAnsi="Times New Roman Bold" w:cs="Times New Roman"/>
          <w:spacing w:val="-4"/>
        </w:rPr>
        <w:t>, nâng</w:t>
      </w:r>
      <w:r w:rsidR="00317DD0" w:rsidRPr="006F1179">
        <w:rPr>
          <w:rFonts w:ascii="Times New Roman Bold" w:hAnsi="Times New Roman Bold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21"/>
          <w:rFonts w:ascii="Times New Roman Bold" w:hAnsi="Times New Roman Bold" w:cs="Times New Roman"/>
          <w:spacing w:val="-4"/>
        </w:rPr>
        <w:t>cao năng lực chuyên môn cho cán bộ làm công tác PCMT tại xã</w:t>
      </w:r>
      <w:r w:rsidR="004E5D3B" w:rsidRPr="006F1179">
        <w:rPr>
          <w:rStyle w:val="fontstyle21"/>
          <w:rFonts w:ascii="Times New Roman Bold" w:hAnsi="Times New Roman Bold" w:cs="Times New Roman"/>
          <w:spacing w:val="-4"/>
        </w:rPr>
        <w:t>, thị trấn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Đổi mới hình thức, nội dung và đẩy mạnh công tác tuyên truyền sâu rộng trong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>, cơ quan, tổ chức các chủ trương của Đảng, pháp luật của Nhà nước về phòng,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chống, kiểm soát và cai nghiện ma túy, gắn với tuyên truyên về hậu quả, tác hại của tệ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nạn ma túy, cách nhận biết các chất ma túy, cách phòng chống ma túy và trách nhiệm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của công dân trong công tác phòng, chống ma túy. Trong đó, tập trung vào các khu vực,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địa bàn trọng điểm, các nhóm có nguy cơ cao: Người đang làm ăn xa, thanh thiếu niên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bỏ học sống lang thang, người lao động theo thời vụ, người nghiện, đối tượng tù tha về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ma túy, người đang quản lý giáo dục tại các xã...Tăng cường các hình thức tuyên truyền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cá biệt cho các đối tượng dễ bị lôi kéo như: họ</w:t>
      </w:r>
      <w:r w:rsidR="00835A5C" w:rsidRPr="00F874BD">
        <w:rPr>
          <w:rStyle w:val="fontstyle01"/>
          <w:rFonts w:ascii="Times New Roman" w:hAnsi="Times New Roman" w:cs="Times New Roman"/>
        </w:rPr>
        <w:t>c sinh</w:t>
      </w:r>
      <w:r w:rsidRPr="00F874BD">
        <w:rPr>
          <w:rStyle w:val="fontstyle01"/>
          <w:rFonts w:ascii="Times New Roman" w:hAnsi="Times New Roman" w:cs="Times New Roman"/>
        </w:rPr>
        <w:t>, thanh thiếu niên, người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lao động, người lái xe khách đường dài, taxi.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các hoạt động hưởng ứng “Tháng hành động phòng, chống ma túy” và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A5C" w:rsidRPr="00F874BD">
        <w:rPr>
          <w:rStyle w:val="fontstyle01"/>
          <w:rFonts w:ascii="Times New Roman" w:hAnsi="Times New Roman" w:cs="Times New Roman"/>
        </w:rPr>
        <w:t>“N</w:t>
      </w:r>
      <w:r w:rsidRPr="00F874BD">
        <w:rPr>
          <w:rStyle w:val="fontstyle01"/>
          <w:rFonts w:ascii="Times New Roman" w:hAnsi="Times New Roman" w:cs="Times New Roman"/>
        </w:rPr>
        <w:t>gày toàn dân phòng chống ma túy 26/6”, chú trọng phát động và nâng cao hiệ</w:t>
      </w:r>
      <w:r w:rsidR="00317DD0" w:rsidRPr="00F874BD">
        <w:rPr>
          <w:rStyle w:val="fontstyle01"/>
          <w:rFonts w:ascii="Times New Roman" w:hAnsi="Times New Roman" w:cs="Times New Roman"/>
        </w:rPr>
        <w:t xml:space="preserve">u </w:t>
      </w:r>
      <w:r w:rsidRPr="00F874BD">
        <w:rPr>
          <w:rStyle w:val="fontstyle01"/>
          <w:rFonts w:ascii="Times New Roman" w:hAnsi="Times New Roman" w:cs="Times New Roman"/>
        </w:rPr>
        <w:t>quả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phong trào toàn dân tham gia phòng, chống ma túy, tuyên truyên rộng rãi trên các</w:t>
      </w:r>
      <w:r w:rsidR="00E27198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phương tiện thông tin đại chúng, đề cao vai trò, trách nhiệm của gia đình trong việ</w:t>
      </w:r>
      <w:r w:rsidR="00317DD0" w:rsidRPr="00F874BD">
        <w:rPr>
          <w:rStyle w:val="fontstyle01"/>
          <w:rFonts w:ascii="Times New Roman" w:hAnsi="Times New Roman" w:cs="Times New Roman"/>
        </w:rPr>
        <w:t xml:space="preserve">c </w:t>
      </w:r>
      <w:r w:rsidRPr="00F874BD">
        <w:rPr>
          <w:rStyle w:val="fontstyle01"/>
          <w:rFonts w:ascii="Times New Roman" w:hAnsi="Times New Roman" w:cs="Times New Roman"/>
        </w:rPr>
        <w:t>giáo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dục con, cháu, người thân tham gia phòng, chống ma túy. Phát huy vai trò của người có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uy tín trong dòng họ, chức sắc, trong các tổ chức tôn giáo, già làng, trưởng bản, người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tiêu biểu trong xã để hình thành mạng lưới tuyên truyền viên trong cộng đồng dân cư.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Thông qua các phương tiện thông tin đại chúng, qua hệ thống loa phóng thanh,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bảng tin về ANTT của các xã</w:t>
      </w:r>
      <w:r w:rsidR="00D17B66" w:rsidRPr="00F874BD">
        <w:rPr>
          <w:rStyle w:val="fontstyle01"/>
          <w:rFonts w:ascii="Times New Roman" w:hAnsi="Times New Roman" w:cs="Times New Roman"/>
        </w:rPr>
        <w:t>, thị trấn</w:t>
      </w:r>
      <w:r w:rsidRPr="00F874BD">
        <w:rPr>
          <w:rStyle w:val="fontstyle01"/>
          <w:rFonts w:ascii="Times New Roman" w:hAnsi="Times New Roman" w:cs="Times New Roman"/>
        </w:rPr>
        <w:t>; hoạt động tiếp cận, tư vấn của hội viên các đoàn thể, câu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lạc bộ, đội thanh niên tình nguyện… tiếp tục tuyên truyền về công tác phòng, chống ma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túy, các gương điển hình trong công tác phòng, chống ma túy, quản lý, giáo dục cai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nghiện tại gia đình, cộng đồng; chú ý tuyên truyền về phương thức, biện pháp để phòng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ngừa số đối tượng có biểu hiện “ngáo đá” gây ra; cách nhận biết và tác hại của ma túy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tổng hợp, nhất là các loại ma túy mới giúp người dân nâng cao tinh thần cảnh giác.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lastRenderedPageBreak/>
        <w:t>- Quan tâm xây dụng đội ngũ báo cáo viên, tuyên truyền viên về phòng, chống ma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túy; hằng năm có kế hoạch đào tạo, bồi dưỡng nâng cao kiến thức và kỹ</w:t>
      </w:r>
      <w:r w:rsidR="00317DD0" w:rsidRPr="00F874BD">
        <w:rPr>
          <w:rStyle w:val="fontstyle01"/>
          <w:rFonts w:ascii="Times New Roman" w:hAnsi="Times New Roman" w:cs="Times New Roman"/>
        </w:rPr>
        <w:t xml:space="preserve"> năng cho </w:t>
      </w:r>
      <w:r w:rsidRPr="00F874BD">
        <w:rPr>
          <w:rStyle w:val="fontstyle01"/>
          <w:rFonts w:ascii="Times New Roman" w:hAnsi="Times New Roman" w:cs="Times New Roman"/>
        </w:rPr>
        <w:t>đội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ngũ cán bộ làm công tác tuyên truyền, đặc biệt là cán bộ tại các xã</w:t>
      </w:r>
      <w:r w:rsidR="003A6C9E" w:rsidRPr="00F874BD">
        <w:rPr>
          <w:rStyle w:val="fontstyle01"/>
          <w:rFonts w:ascii="Times New Roman" w:hAnsi="Times New Roman" w:cs="Times New Roman"/>
        </w:rPr>
        <w:t>, thị trấn</w:t>
      </w:r>
      <w:r w:rsidRPr="00F874BD">
        <w:rPr>
          <w:rStyle w:val="fontstyle01"/>
          <w:rFonts w:ascii="Times New Roman" w:hAnsi="Times New Roman" w:cs="Times New Roman"/>
        </w:rPr>
        <w:t>. Đồng thời, phát huy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vai trò của người có uy tín, chức sắc trong tôn giáo, già làng, trưởng bản; tiếp tục duy trì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đường dây nóng, hòm thư tố giác tội phạm và vi phạm pháp luật về ma túy.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>- Tổ chức các cuộc thi về chủ đề phòng, chống ma túy cho cán bộ làm công tác</w:t>
      </w:r>
      <w:r w:rsidR="00317DD0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tuyên truyền; đẩy mạnh hình thức tuyên truyền trực tiếp trong các cơ quan, đơn vị,</w:t>
      </w:r>
      <w:r w:rsidR="00317DD0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trường họ</w:t>
      </w:r>
      <w:r w:rsidR="00D755CD" w:rsidRPr="006F1179">
        <w:rPr>
          <w:rStyle w:val="fontstyle01"/>
          <w:rFonts w:ascii="Times New Roman" w:hAnsi="Times New Roman" w:cs="Times New Roman"/>
          <w:spacing w:val="-4"/>
        </w:rPr>
        <w:t xml:space="preserve">c và trong </w:t>
      </w:r>
      <w:r w:rsidR="005A14D7" w:rsidRPr="006F1179">
        <w:rPr>
          <w:rStyle w:val="fontstyle01"/>
          <w:rFonts w:ascii="Times New Roman" w:hAnsi="Times New Roman" w:cs="Times New Roman"/>
          <w:spacing w:val="-4"/>
        </w:rPr>
        <w:t>Nhân dân</w:t>
      </w:r>
      <w:r w:rsidRPr="006F1179">
        <w:rPr>
          <w:rStyle w:val="fontstyle01"/>
          <w:rFonts w:ascii="Times New Roman" w:hAnsi="Times New Roman" w:cs="Times New Roman"/>
          <w:spacing w:val="-4"/>
        </w:rPr>
        <w:t>; mở các đợt cao điểm tấn công trấn áp tội phạm, tuyên</w:t>
      </w:r>
      <w:r w:rsidR="00317DD0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truyền, vận động tố giác tội phạm về ma túy. Tổ chức cho giáo viên, họ</w:t>
      </w:r>
      <w:r w:rsidR="00D410A1" w:rsidRPr="006F1179">
        <w:rPr>
          <w:rStyle w:val="fontstyle01"/>
          <w:rFonts w:ascii="Times New Roman" w:hAnsi="Times New Roman" w:cs="Times New Roman"/>
          <w:spacing w:val="-4"/>
        </w:rPr>
        <w:t xml:space="preserve">c sinh </w:t>
      </w:r>
      <w:r w:rsidRPr="006F1179">
        <w:rPr>
          <w:rStyle w:val="fontstyle01"/>
          <w:rFonts w:ascii="Times New Roman" w:hAnsi="Times New Roman" w:cs="Times New Roman"/>
          <w:spacing w:val="-4"/>
        </w:rPr>
        <w:t>ký cam kết không vi phạm pháp luật về phòng, chống ma túy.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Tuyên truyền trực quan (bảng tin, pa nô ...) tại các địa điểm đông người, ở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trung tâm các xã, qua các trang mạng internet, báo điện tử, mạng xã hội ...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Kết hợp chặt chẽ giữa công tác phòng, chống ma túy với phòng, chống tệ nạn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mại dâm, HIV/AIDS và phong trào Toàn dân đoàn kết xây dựng đời sống văn hóa. Tổ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chức rà soát, đánh giá lại mức độ hiệu quả của các mô hình đã được xây dựng để nhân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rộng đối với các mô hình hoạ</w:t>
      </w:r>
      <w:r w:rsidR="00D410A1" w:rsidRPr="00F874BD">
        <w:rPr>
          <w:rStyle w:val="fontstyle01"/>
          <w:rFonts w:ascii="Times New Roman" w:hAnsi="Times New Roman" w:cs="Times New Roman"/>
        </w:rPr>
        <w:t>t đ</w:t>
      </w:r>
      <w:r w:rsidRPr="00F874BD">
        <w:rPr>
          <w:rStyle w:val="fontstyle01"/>
          <w:rFonts w:ascii="Times New Roman" w:hAnsi="Times New Roman" w:cs="Times New Roman"/>
        </w:rPr>
        <w:t>ộng có hiệu quả trong xây dựng phong trào toàn dân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tham gia phòng, chống ma túy; đồng thời, kịp thời biểu dương, khen thưởng các tập thể,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cá nhân có thành tích xuất sắc, tiêu biểu trong công tác đấu tranh phòng, chống ma túy.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Tích cực vận độ</w:t>
      </w:r>
      <w:r w:rsidR="00CE5C79" w:rsidRPr="00F874BD">
        <w:rPr>
          <w:rStyle w:val="fontstyle01"/>
          <w:rFonts w:ascii="Times New Roman" w:hAnsi="Times New Roman" w:cs="Times New Roman"/>
        </w:rPr>
        <w:t xml:space="preserve">ng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 xml:space="preserve"> tham gia tố giác, cung cấp thông tin về tội phạm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và tệ nạn ma túy cho các lực lượng chức năng. Đề cao trách nhiệm của cán bộ, đảng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viên, công chức, viên chức, lực lượng vũ trang trong việc tuyên truyền, vận động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>, trước hết là người thân trong gia đình thực hiện nghiêm các quy định của</w:t>
      </w:r>
      <w:r w:rsidR="009C4B19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pháp luật về phòng, chống ma túy.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 xml:space="preserve">3. Nâng cao năng lực hiệu quả đấu tranh phòng, chống </w:t>
      </w:r>
      <w:r w:rsidR="006F1179">
        <w:rPr>
          <w:rStyle w:val="fontstyle21"/>
          <w:rFonts w:ascii="Times New Roman" w:hAnsi="Times New Roman" w:cs="Times New Roman"/>
        </w:rPr>
        <w:t>ma túy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Tập trung nắm tình hình, tổng hợp, rà soát, xác minh và phân công lực lượng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đấu tranh triệt xoá các điểm mua bán lẻ, chứa chấp và tổ chức sử dụng trái phép chất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, nhất là những điểm phức tạp gây bức xúc tr</w:t>
      </w:r>
      <w:r w:rsidR="009C4B19" w:rsidRPr="00F874BD">
        <w:rPr>
          <w:rStyle w:val="fontstyle01"/>
          <w:rFonts w:ascii="Times New Roman" w:hAnsi="Times New Roman" w:cs="Times New Roman"/>
        </w:rPr>
        <w:t xml:space="preserve">ong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>. Rà soát, phân loại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và xác định địa bàn trọng điểm, phức tạp về an ninh, trật tự nói chung và địa bàn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trọng điểm, phức tạp về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nói riêng; tập trung nguồn lực, phân công lực lượng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và triển khai các giải pháp để giải quyết đồng bộ các vấn đề liên quan đến an ninh,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trật tự ở các địa bàn trọng điểm, phức tạp về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BD7F96" w:rsidRDefault="00E3442D" w:rsidP="006F117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Nâng cao vai trò và năng lực của các cấp, các ngành, cơ quan, đơn vị, nhất là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lực lượng chuyên trách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theo hướng tập huấn nâng cao trình độ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chuyên môn, nghiệp vụ; tăng cường trang bị, phương tiện, công cụ hỗ trợ hiện đại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cho các lực lượng làm công tác phòng, chống ma túy chuyên trách có đủ khả năng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thực hiện có hiệu quả công tác đấu tranh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trong tình hình mới.</w:t>
      </w:r>
      <w:r w:rsidR="00640EB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Đồng thời, đảm bảo nhu cầu biên chế cho lực lượng thực hiện công tác phòng, chống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ma túy theo đúng quy định.</w:t>
      </w:r>
    </w:p>
    <w:p w:rsidR="00E3442D" w:rsidRPr="00F874BD" w:rsidRDefault="00E3442D" w:rsidP="006F117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- Tổ chức kiểm soát và quản lý chặt chẽ việc lưu thông, sử dụng các tiền </w:t>
      </w:r>
      <w:r w:rsidRPr="00F874BD">
        <w:rPr>
          <w:rStyle w:val="fontstyle01"/>
          <w:rFonts w:ascii="Times New Roman" w:hAnsi="Times New Roman" w:cs="Times New Roman"/>
        </w:rPr>
        <w:lastRenderedPageBreak/>
        <w:t>chất,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chất gây nghiện, chất hướng thần; thường xuyên kiểm tra các cơ sở khám, chữa bệnh,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các đơn vị và cá nhân sản xuất, kinh doanh thuốc chữa bệnh; sản xuấ</w:t>
      </w:r>
      <w:r w:rsidR="00317DD0" w:rsidRPr="00F874BD">
        <w:rPr>
          <w:rStyle w:val="fontstyle01"/>
          <w:rFonts w:ascii="Times New Roman" w:hAnsi="Times New Roman" w:cs="Times New Roman"/>
        </w:rPr>
        <w:t xml:space="preserve">t, kinh doanh </w:t>
      </w:r>
      <w:r w:rsidRPr="00F874BD">
        <w:rPr>
          <w:rStyle w:val="fontstyle01"/>
          <w:rFonts w:ascii="Times New Roman" w:hAnsi="Times New Roman" w:cs="Times New Roman"/>
        </w:rPr>
        <w:t>có sử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dụng tiền chất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... để kịp thời phát hiện và ngăn chặn có hiệu quả việc mua bán trái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phép, thẩm lậu chất gây nghiện, chất hướng thần ra ngoài xã hội; sử dụng chất gây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nghiện, chất hướng thần, tiền chất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để điều chế trái phép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tổng hợp.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rà soát, thanh loại hoặc sửa chữa, bảo dưỡng các phương tiện, trang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thiết bị, vật tư phục vụ cho công tác phòng, chống ma túy đã được trang cấp. Đồng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thời, đầu tư kinh phí để mua sắm, trang cấp mới các phương tiện, trang thiết bị, vật tư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cho các lực lượng trực tiếp làm công tác phòng, chống ma túy; t</w:t>
      </w:r>
      <w:r w:rsidR="00317DD0" w:rsidRPr="00F874BD">
        <w:rPr>
          <w:rStyle w:val="fontstyle01"/>
          <w:rFonts w:ascii="Times New Roman" w:hAnsi="Times New Roman" w:cs="Times New Roman"/>
        </w:rPr>
        <w:t xml:space="preserve">rong đó ưu tiên </w:t>
      </w:r>
      <w:r w:rsidRPr="00F874BD">
        <w:rPr>
          <w:rStyle w:val="fontstyle01"/>
          <w:rFonts w:ascii="Times New Roman" w:hAnsi="Times New Roman" w:cs="Times New Roman"/>
        </w:rPr>
        <w:t>trang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cấp các phương tiện, công cụ hỗ trợ chuyên dụng, thông tin liên lạc nhằm phục vụ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công tác chiến đấu, đảm bảo hiệu quả, an toàn.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 xml:space="preserve">4. Nâng cao hiệu quả công tác xóa bỏ cây có chứa chất </w:t>
      </w:r>
      <w:r w:rsidR="006F1179">
        <w:rPr>
          <w:rStyle w:val="fontstyle21"/>
          <w:rFonts w:ascii="Times New Roman" w:hAnsi="Times New Roman" w:cs="Times New Roman"/>
        </w:rPr>
        <w:t>ma túy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tuyên truyền, phổ biến pháp luật về phòng, chống ma túy; cách nhận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biết về cây có chứa chất ma túy, tác hại của ma úy; phòng ngừa việc trồng cây có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chứa chất ma túy trên địa bàn </w:t>
      </w:r>
      <w:r w:rsidR="009B76F5" w:rsidRPr="00F874BD">
        <w:rPr>
          <w:rStyle w:val="fontstyle01"/>
          <w:rFonts w:ascii="Times New Roman" w:hAnsi="Times New Roman" w:cs="Times New Roman"/>
        </w:rPr>
        <w:t>huyện Tủa Chùa</w:t>
      </w:r>
      <w:r w:rsidRPr="00F874BD">
        <w:rPr>
          <w:rStyle w:val="fontstyle01"/>
          <w:rFonts w:ascii="Times New Roman" w:hAnsi="Times New Roman" w:cs="Times New Roman"/>
        </w:rPr>
        <w:t>; phát huy vai trò của các già làng,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trưởng bản, trưởng dòng họ, người có uy tín ... tham gia vận động, tuyên truyề</w:t>
      </w:r>
      <w:r w:rsidR="004C5996" w:rsidRPr="00F874BD">
        <w:rPr>
          <w:rStyle w:val="fontstyle01"/>
          <w:rFonts w:ascii="Times New Roman" w:hAnsi="Times New Roman" w:cs="Times New Roman"/>
        </w:rPr>
        <w:t xml:space="preserve">n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 xml:space="preserve"> chống trồng và tái trồng cây có chứa chất ma túy.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- Tổ chức cho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 xml:space="preserve"> ký cam kết không trồng cây và tái trồng cây có chứa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chất ma túy với việc tổ chức lại việc sản xuất nông, lâm nghiệp nhằm phát triển kinh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tế vùng, mang lại lợi ích thiết thực cho người dân trên địa bàn huyện.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rà soát, nắm tình hình, kiểm tra, phát hiện và phá nhổ cây có chứa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chất ma túy, nhất là các khu vực vùng sâu, vùng xa, vùng giáp danh, biên giới; chú ý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phát hiện việc trồng cây thuốc phiện hoặc các loại cây khác có chứa chất ma túy ngay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từ khâu chuẩn bị cây giống, các điều kiện canh tác và xác định người có liên quan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đến những hành vi trên. Kịp thời động viên, khen thưởng các tổ chứ</w:t>
      </w:r>
      <w:r w:rsidR="00317DD0" w:rsidRPr="00F874BD">
        <w:rPr>
          <w:rStyle w:val="fontstyle01"/>
          <w:rFonts w:ascii="Times New Roman" w:hAnsi="Times New Roman" w:cs="Times New Roman"/>
        </w:rPr>
        <w:t>c</w:t>
      </w:r>
      <w:r w:rsidRPr="00F874BD">
        <w:rPr>
          <w:rStyle w:val="fontstyle01"/>
          <w:rFonts w:ascii="Times New Roman" w:hAnsi="Times New Roman" w:cs="Times New Roman"/>
        </w:rPr>
        <w:t>, cá nhân có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thành tích xuất sắc, tham gia tích cực trong công tác phát hiện, phòng ngừa và phá bỏ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cây có chứa chất ma túy trên địa bàn huyện.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Thực hiện có hiệu quả các chương trình phát triển kinh tế - xã hội, xây dựng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nông thôn mới, các dự án chuyển đổi cơ cấu cây trồng, vật nuôi; đẩy mạnh việc ứng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dụng các tiến bộ khoa học, công nghệ vào sản xuất, góp phần xoá đói, giảm nghèo,</w:t>
      </w:r>
      <w:r w:rsidR="00317DD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từng bước cải thiện và nâng cao đời sống vật chất, tinh thầ</w:t>
      </w:r>
      <w:r w:rsidR="00317DD0" w:rsidRPr="00F874BD">
        <w:rPr>
          <w:rStyle w:val="fontstyle01"/>
          <w:rFonts w:ascii="Times New Roman" w:hAnsi="Times New Roman" w:cs="Times New Roman"/>
        </w:rPr>
        <w:t xml:space="preserve">n cho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="00317DD0" w:rsidRPr="00F874BD">
        <w:rPr>
          <w:rStyle w:val="fontstyle01"/>
          <w:rFonts w:ascii="Times New Roman" w:hAnsi="Times New Roman" w:cs="Times New Roman"/>
        </w:rPr>
        <w:t xml:space="preserve"> vùng có </w:t>
      </w:r>
      <w:r w:rsidRPr="00F874BD">
        <w:rPr>
          <w:rStyle w:val="fontstyle01"/>
          <w:rFonts w:ascii="Times New Roman" w:hAnsi="Times New Roman" w:cs="Times New Roman"/>
        </w:rPr>
        <w:t xml:space="preserve">nguy cơ cao về tái trồng cây có chứa chất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5. Công tác cai nghiện ma túy và quản lý sau cai nghiện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Thường xuyên rà soát, thống kê, phân loại người nghiện ma túy, người sử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dụng ma túy và người nghi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; đảm bảo 100% người nghiện ma túy và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người sử dụng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có hồ sơ quản lý chặt chẽ tại cơ sở; chỉ đạo triển khai các biện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pháp sàng lọc, xét nghiệm và kết luận đối với người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, nhất là đối với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người nghiện các chất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tổng hợ</w:t>
      </w:r>
      <w:r w:rsidR="00E071C0" w:rsidRPr="00F874BD">
        <w:rPr>
          <w:rStyle w:val="fontstyle01"/>
          <w:rFonts w:ascii="Times New Roman" w:hAnsi="Times New Roman" w:cs="Times New Roman"/>
        </w:rPr>
        <w:t>p.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Đẩy mạnh công tác cai nghiện ma túy, tuyên truyền, vận động người nghiện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tự nguyện cai nghiện ma túy hoặc tham gia điều trị thay thế nghiện các </w:t>
      </w:r>
      <w:r w:rsidRPr="00F874BD">
        <w:rPr>
          <w:rStyle w:val="fontstyle01"/>
          <w:rFonts w:ascii="Times New Roman" w:hAnsi="Times New Roman" w:cs="Times New Roman"/>
        </w:rPr>
        <w:lastRenderedPageBreak/>
        <w:t xml:space="preserve">chất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="00E071C0" w:rsidRPr="00F874BD">
        <w:rPr>
          <w:rStyle w:val="fontstyle01"/>
          <w:rFonts w:ascii="Times New Roman" w:hAnsi="Times New Roman" w:cs="Times New Roman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dạng thuốc phiện bằng thuố</w:t>
      </w:r>
      <w:r w:rsidR="00E071C0" w:rsidRPr="00F874BD">
        <w:rPr>
          <w:rStyle w:val="fontstyle01"/>
          <w:rFonts w:ascii="Times New Roman" w:hAnsi="Times New Roman" w:cs="Times New Roman"/>
        </w:rPr>
        <w:t>c Methadone</w:t>
      </w:r>
      <w:r w:rsidRPr="00F874BD">
        <w:rPr>
          <w:rStyle w:val="fontstyle01"/>
          <w:rFonts w:ascii="Times New Roman" w:hAnsi="Times New Roman" w:cs="Times New Roman"/>
        </w:rPr>
        <w:t>; lập hồ sơ áp dụng các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biện pháp giáo dục tại xã đối với 100% đối tượng vi phạm theo quy định; vận dụ</w:t>
      </w:r>
      <w:r w:rsidR="005E673D" w:rsidRPr="00F874BD">
        <w:rPr>
          <w:rStyle w:val="fontstyle01"/>
          <w:rFonts w:ascii="Times New Roman" w:hAnsi="Times New Roman" w:cs="Times New Roman"/>
        </w:rPr>
        <w:t xml:space="preserve">ng </w:t>
      </w:r>
      <w:r w:rsidRPr="00F874BD">
        <w:rPr>
          <w:rStyle w:val="fontstyle01"/>
          <w:rFonts w:ascii="Times New Roman" w:hAnsi="Times New Roman" w:cs="Times New Roman"/>
        </w:rPr>
        <w:t>linh hoạt, phù hợp với các quy định của pháp luật trong việc áp dụng biện pháp xử lý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hành chính đưa vào cơ sở cai nghiện bắt buộc đáp ứng yêu cầu công tác cai nghiện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ma túy trên địa bàn huyện.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các lớp tập huấn cho các thành viên của tổ công tác cai nghiện ở cơ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sở về cách thức tư vấn, quản lý người nghiện tại gia đình và cộng đồng.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Tiến hành xem xét, đánh giá về tình trạng nghiện, hoàn cảnh gia đình, nhân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thân của người nghiện ma túy để lập kế hoạch cai nghiện tại gia đình và cộng đồng;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quản lý, theo dõi và hỗ trợ các đối tượng cai nghiện tại gia đình.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Phân công nhiệm vụ cụ thể cho các thành viên của Tổ công tác cai nghiện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thực hiện các hoạt động tư vấn, hỗ trợ, quản lý, giáo dục, giúp đỡ người cai nghiện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ma túy tại gia đình, cộng đồng; tổ chức các hoạt động các văn hóa, thể dục, thể thao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và các hoạt động xã hội khác nhằm giúp người cai nghiện ma túy phục hồi sức khỏe,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nhân cách và hòa nhập cộng đồng.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Tiếp tục thực hiện kế hoạch điều trị thay thế bằng Methadone. Duy trì hoạt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động của các điểm điều trị và cơ sở cấp phát Methadone cho người nghiện trên địa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bàn huyện.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Style w:val="fontstyle01"/>
          <w:rFonts w:ascii="Times New Roman" w:hAnsi="Times New Roman"/>
          <w:spacing w:val="-6"/>
        </w:rPr>
      </w:pPr>
      <w:r w:rsidRPr="006F1179">
        <w:rPr>
          <w:rStyle w:val="fontstyle01"/>
          <w:rFonts w:ascii="Times New Roman" w:hAnsi="Times New Roman" w:cs="Times New Roman"/>
          <w:spacing w:val="-6"/>
        </w:rPr>
        <w:t>- Thực hiện tốt việc giám sát, đánh giá đầy đủ, chính xác các chỉ tiêu về công</w:t>
      </w:r>
      <w:r w:rsidR="005E673D" w:rsidRPr="006F1179">
        <w:rPr>
          <w:rStyle w:val="fontstyle01"/>
          <w:rFonts w:ascii="Times New Roman" w:hAnsi="Times New Roman"/>
          <w:spacing w:val="-6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6"/>
        </w:rPr>
        <w:t>tác cai nghiện phục hồi, quản lý sau cai, hiệu quả đạt được và các biện pháp phù hợp</w:t>
      </w:r>
      <w:r w:rsidR="005E673D" w:rsidRPr="006F1179">
        <w:rPr>
          <w:rStyle w:val="fontstyle01"/>
          <w:rFonts w:ascii="Times New Roman" w:hAnsi="Times New Roman"/>
          <w:spacing w:val="-6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6"/>
        </w:rPr>
        <w:t>nhằm nâng cao hiệu quả công tác cai nghiện, phòng chống tái nghiện trên địa bàn.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Tạo điều kiện cho những người đã cai nghiện được học nghề, tìm việc làm, vay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vốn, sản xuất kinh doanh và tiếp cận với các dịch vụ y tế, xã hội, phòng chống tái</w:t>
      </w:r>
      <w:r w:rsidR="00E071C0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nghiện; huy động các tổ chức, cá nhân giúp đỡ, hỗ trợ và tạo điều kiện cho người đã cai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nghiện ma túy tái hòa nhập cộng đồng; xây dựng các mô hình quản lý sau cai nghiện.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Hằng năm tổ chức ít nhất 01 cuộc tổng khảo sát, thống kê người nghiện,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người sử dụng trái phép trên toàn huyện; qua đó để làm căn cứ cho các xã lập hồ sơ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quản lý, theo dõi và cập nhật danh sách.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6. Tăng cường phối hợp kiểm soát các hoạt động hợp pháp liên quan đến</w:t>
      </w:r>
      <w:r w:rsidR="005E673D" w:rsidRPr="00F87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74BD">
        <w:rPr>
          <w:rStyle w:val="fontstyle21"/>
          <w:rFonts w:ascii="Times New Roman" w:hAnsi="Times New Roman" w:cs="Times New Roman"/>
        </w:rPr>
        <w:t>ma túy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Tăng cường hiệu quả công tác phối hợp giữa các cơ quan chức năng trong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công tác kiểm soát, kiểm tra đối với các cơ quan, doanh nghiệp có hoạt động hợp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pháp liên quan đến ma túy. Qua công tác kiểm tra để kịp thời phát hiện, đấu tranh, xử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lý các cơ quan, tổ chức, cá nhân hoặc các đối tượng lợi dụng sơ hở trong quản lý để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thu thập, tàng trữ tiền chất ma túy, thuốc gây nghiện, thuốc hướng thần với mục đích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tổ chức sản xuất trái phép chất ma túy.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 Bold" w:hAnsi="Times New Roman Bold" w:cs="Times New Roman"/>
          <w:b/>
          <w:bCs/>
          <w:color w:val="000000"/>
          <w:spacing w:val="-8"/>
          <w:sz w:val="28"/>
          <w:szCs w:val="28"/>
        </w:rPr>
      </w:pPr>
      <w:r w:rsidRPr="006F1179">
        <w:rPr>
          <w:rStyle w:val="fontstyle21"/>
          <w:rFonts w:ascii="Times New Roman Bold" w:hAnsi="Times New Roman Bold" w:cs="Times New Roman"/>
          <w:spacing w:val="-8"/>
        </w:rPr>
        <w:t>7. Phối hợp đẩy mạnh công tác điều tra, truy tố, xét xử các vụ án về ma túy</w:t>
      </w:r>
    </w:p>
    <w:p w:rsidR="00E3442D" w:rsidRPr="006F1179" w:rsidRDefault="00E3442D" w:rsidP="006F117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>Nâng cao hiệu quả phối hợp giữa các lực lượng chức năng (Công an, Tòa án</w:t>
      </w:r>
      <w:r w:rsidR="005E673D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25FA0" w:rsidRPr="006F1179">
        <w:rPr>
          <w:rStyle w:val="fontstyle01"/>
          <w:rFonts w:ascii="Times New Roman" w:hAnsi="Times New Roman" w:cs="Times New Roman"/>
          <w:spacing w:val="-4"/>
        </w:rPr>
        <w:t>n</w:t>
      </w:r>
      <w:r w:rsidR="005A14D7" w:rsidRPr="006F1179">
        <w:rPr>
          <w:rStyle w:val="fontstyle01"/>
          <w:rFonts w:ascii="Times New Roman" w:hAnsi="Times New Roman" w:cs="Times New Roman"/>
          <w:spacing w:val="-4"/>
        </w:rPr>
        <w:t>hân dân</w:t>
      </w:r>
      <w:r w:rsidRPr="006F1179">
        <w:rPr>
          <w:rStyle w:val="fontstyle01"/>
          <w:rFonts w:ascii="Times New Roman" w:hAnsi="Times New Roman" w:cs="Times New Roman"/>
          <w:spacing w:val="-4"/>
        </w:rPr>
        <w:t>, Việ</w:t>
      </w:r>
      <w:r w:rsidR="00E25FA0" w:rsidRPr="006F1179">
        <w:rPr>
          <w:rStyle w:val="fontstyle01"/>
          <w:rFonts w:ascii="Times New Roman" w:hAnsi="Times New Roman" w:cs="Times New Roman"/>
          <w:spacing w:val="-4"/>
        </w:rPr>
        <w:t>n K</w:t>
      </w:r>
      <w:r w:rsidRPr="006F1179">
        <w:rPr>
          <w:rStyle w:val="fontstyle01"/>
          <w:rFonts w:ascii="Times New Roman" w:hAnsi="Times New Roman" w:cs="Times New Roman"/>
          <w:spacing w:val="-4"/>
        </w:rPr>
        <w:t xml:space="preserve">iểm sát </w:t>
      </w:r>
      <w:r w:rsidR="00E25FA0" w:rsidRPr="006F1179">
        <w:rPr>
          <w:rStyle w:val="fontstyle01"/>
          <w:rFonts w:ascii="Times New Roman" w:hAnsi="Times New Roman" w:cs="Times New Roman"/>
          <w:spacing w:val="-4"/>
        </w:rPr>
        <w:t>n</w:t>
      </w:r>
      <w:r w:rsidR="005A14D7" w:rsidRPr="006F1179">
        <w:rPr>
          <w:rStyle w:val="fontstyle01"/>
          <w:rFonts w:ascii="Times New Roman" w:hAnsi="Times New Roman" w:cs="Times New Roman"/>
          <w:spacing w:val="-4"/>
        </w:rPr>
        <w:t>hân dân</w:t>
      </w:r>
      <w:r w:rsidRPr="006F1179">
        <w:rPr>
          <w:rStyle w:val="fontstyle01"/>
          <w:rFonts w:ascii="Times New Roman" w:hAnsi="Times New Roman" w:cs="Times New Roman"/>
          <w:spacing w:val="-4"/>
        </w:rPr>
        <w:t>) trong công tác điều tra, truy tố, xét xử các</w:t>
      </w:r>
      <w:r w:rsidR="005E673D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 xml:space="preserve">vụ án </w:t>
      </w:r>
      <w:r w:rsidRPr="006F1179">
        <w:rPr>
          <w:rStyle w:val="fontstyle01"/>
          <w:rFonts w:ascii="Times New Roman" w:hAnsi="Times New Roman" w:cs="Times New Roman"/>
          <w:spacing w:val="-4"/>
        </w:rPr>
        <w:lastRenderedPageBreak/>
        <w:t>về ma túy; đảm bảo theo đúng các quy định của pháp luật, không bỏ lọt tội</w:t>
      </w:r>
      <w:r w:rsidR="005E673D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phạm và không để xảy ra tình trạng oan sai, gây bứ</w:t>
      </w:r>
      <w:r w:rsidR="00E25FA0" w:rsidRPr="006F1179">
        <w:rPr>
          <w:rStyle w:val="fontstyle01"/>
          <w:rFonts w:ascii="Times New Roman" w:hAnsi="Times New Roman" w:cs="Times New Roman"/>
          <w:spacing w:val="-4"/>
        </w:rPr>
        <w:t>c x</w:t>
      </w:r>
      <w:r w:rsidRPr="006F1179">
        <w:rPr>
          <w:rStyle w:val="fontstyle01"/>
          <w:rFonts w:ascii="Times New Roman" w:hAnsi="Times New Roman" w:cs="Times New Roman"/>
          <w:spacing w:val="-4"/>
        </w:rPr>
        <w:t xml:space="preserve">úc trong </w:t>
      </w:r>
      <w:r w:rsidR="005A14D7" w:rsidRPr="006F1179">
        <w:rPr>
          <w:rStyle w:val="fontstyle01"/>
          <w:rFonts w:ascii="Times New Roman" w:hAnsi="Times New Roman" w:cs="Times New Roman"/>
          <w:spacing w:val="-4"/>
        </w:rPr>
        <w:t>Nhân dân</w:t>
      </w:r>
      <w:r w:rsidRPr="006F1179">
        <w:rPr>
          <w:rStyle w:val="fontstyle01"/>
          <w:rFonts w:ascii="Times New Roman" w:hAnsi="Times New Roman" w:cs="Times New Roman"/>
          <w:spacing w:val="-4"/>
        </w:rPr>
        <w:t>. Tổ chức</w:t>
      </w:r>
      <w:r w:rsidR="005E673D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lựa chọn các vụ án điểm về ma túy để đưa ra xét xử lưu động tại các địa bàn trọng</w:t>
      </w:r>
      <w:r w:rsidR="005E673D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điểm, phức tạp về ma túy nhằm răn đe, giáo dục phòng ngừa tội phạm về ma túy.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8. Công tác xây dựng, nhân rộng cơ quan, đơn vị, địa phương đạt tiêu</w:t>
      </w:r>
      <w:r w:rsidR="005E673D" w:rsidRPr="00F87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74BD">
        <w:rPr>
          <w:rStyle w:val="fontstyle21"/>
          <w:rFonts w:ascii="Times New Roman" w:hAnsi="Times New Roman" w:cs="Times New Roman"/>
        </w:rPr>
        <w:t>chuẩn văn hóa, an toàn về ANTT và không có ma túy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4"/>
        </w:rPr>
        <w:t>- Đẩy mạnh phong trào toàn dân bảo vệ an ninh Tổ quốc; lồng ghép công tác</w:t>
      </w:r>
      <w:r w:rsidR="005E673D" w:rsidRPr="006F11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 xml:space="preserve">phòng, chống ma túy với Cuộc vận động </w:t>
      </w:r>
      <w:r w:rsidRPr="006F1179">
        <w:rPr>
          <w:rStyle w:val="fontstyle31"/>
          <w:rFonts w:ascii="Times New Roman" w:hAnsi="Times New Roman" w:cs="Times New Roman"/>
          <w:spacing w:val="4"/>
        </w:rPr>
        <w:t>"Toàn dân đoàn kết xây dụng nông thôn</w:t>
      </w:r>
      <w:r w:rsidR="005E673D" w:rsidRPr="006F11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1179">
        <w:rPr>
          <w:rStyle w:val="fontstyle31"/>
          <w:rFonts w:ascii="Times New Roman" w:hAnsi="Times New Roman" w:cs="Times New Roman"/>
          <w:spacing w:val="4"/>
        </w:rPr>
        <w:t xml:space="preserve">mới, đô thị văn minh”. </w:t>
      </w:r>
      <w:r w:rsidRPr="006F1179">
        <w:rPr>
          <w:rStyle w:val="fontstyle01"/>
          <w:rFonts w:ascii="Times New Roman" w:hAnsi="Times New Roman" w:cs="Times New Roman"/>
          <w:spacing w:val="4"/>
        </w:rPr>
        <w:t>Rà soát, xây dựng, điều chỉnh tiêu chí công nhận cơ quan, đơn</w:t>
      </w:r>
      <w:r w:rsidR="005E673D" w:rsidRPr="006F11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>vị đạt tiêu chuẩn văn hóa, an toàn về ANTT và không có ma túy; kết hợp với duy trì</w:t>
      </w:r>
      <w:r w:rsidR="005E673D" w:rsidRPr="006F11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 xml:space="preserve">tốt phong trào </w:t>
      </w:r>
      <w:r w:rsidRPr="006F1179">
        <w:rPr>
          <w:rStyle w:val="fontstyle31"/>
          <w:rFonts w:ascii="Times New Roman" w:hAnsi="Times New Roman" w:cs="Times New Roman"/>
          <w:spacing w:val="4"/>
        </w:rPr>
        <w:t>“Toàn dân bảo vệ an ninh Tổ quốc</w:t>
      </w:r>
      <w:r w:rsidRPr="006F1179">
        <w:rPr>
          <w:rStyle w:val="fontstyle01"/>
          <w:rFonts w:ascii="Times New Roman" w:hAnsi="Times New Roman" w:cs="Times New Roman"/>
          <w:spacing w:val="4"/>
        </w:rPr>
        <w:t>” và công tác xây dựng cơ quan,</w:t>
      </w:r>
      <w:r w:rsidR="005E673D" w:rsidRPr="006F11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 xml:space="preserve">đơn vị đạt tiêu chuẩn văn hóa, an toàn về ANTT và không có </w:t>
      </w:r>
      <w:r w:rsidR="006F1179" w:rsidRPr="006F1179">
        <w:rPr>
          <w:rStyle w:val="fontstyle01"/>
          <w:rFonts w:ascii="Times New Roman" w:hAnsi="Times New Roman" w:cs="Times New Roman"/>
          <w:spacing w:val="4"/>
        </w:rPr>
        <w:t>ma túy</w:t>
      </w:r>
      <w:r w:rsidRPr="006F1179">
        <w:rPr>
          <w:rStyle w:val="fontstyle01"/>
          <w:rFonts w:ascii="Times New Roman" w:hAnsi="Times New Roman" w:cs="Times New Roman"/>
          <w:spacing w:val="4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- Gắn công tác xây dựng cơ quan, đơn vị đạt tiêu chuẩn không có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với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phong trào xây đựng khu dân cư xã, cơ quan, doanh nghiệp, nhà trường đạt tiêu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chuẩn </w:t>
      </w:r>
      <w:r w:rsidRPr="00F874BD">
        <w:rPr>
          <w:rStyle w:val="fontstyle31"/>
          <w:rFonts w:ascii="Times New Roman" w:hAnsi="Times New Roman" w:cs="Times New Roman"/>
        </w:rPr>
        <w:t xml:space="preserve">"An toàn về an ninh trật tự" </w:t>
      </w:r>
      <w:r w:rsidRPr="00F874BD">
        <w:rPr>
          <w:rStyle w:val="fontstyle01"/>
          <w:rFonts w:ascii="Times New Roman" w:hAnsi="Times New Roman" w:cs="Times New Roman"/>
        </w:rPr>
        <w:t xml:space="preserve">và công nhận </w:t>
      </w:r>
      <w:r w:rsidRPr="00F874BD">
        <w:rPr>
          <w:rStyle w:val="fontstyle31"/>
          <w:rFonts w:ascii="Times New Roman" w:hAnsi="Times New Roman" w:cs="Times New Roman"/>
        </w:rPr>
        <w:t>“cơ quan, đơn vị, doanh nghiệp đạt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31"/>
          <w:rFonts w:ascii="Times New Roman" w:hAnsi="Times New Roman" w:cs="Times New Roman"/>
        </w:rPr>
        <w:t>chuẩn văn hoá, “thôn, bản văn hoá”.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Hằng năm ban hành kế hoạch chuyển hoá địa bàn trọng điểm, phức tạp về trật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tự, an toàn xã hội (tiêu chí phức tạp về ma túy); tổ chức phát hiện và triệt xóa các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điểm, đối tượng mua bán, tàng trữ, vận chuyển, tổ chức sử dụng trái phép chất ma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túy, chuyển hóa làm trong sạch các địa bàn phức tạp, không để phát sinh hoặc tái</w:t>
      </w:r>
      <w:r w:rsidR="005E673D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phức tạp trở lại. Phấn đấu giảm dần số xã trọng điểm phức tạp về tệ nạn ma túy</w:t>
      </w:r>
      <w:r w:rsidR="00E25FA0"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III. PHÂN CÔNG NHIỆM VỤ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1. Công an huyện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>Là Cơ quan Thường trực của Đề án có nhiệm vụ chủ trì, phối hợp với các cơ</w:t>
      </w:r>
      <w:r w:rsidR="005E673D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quan, đơn vị có liên quan tham mưu cho UBND huyện triển khai thực hiện có hiệu</w:t>
      </w:r>
      <w:r w:rsidR="005E673D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quả các nội dung, giải pháp thực hiện Đề án; thường xuyên theo dõi, tổng hợp, phân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tích, đánh giá hiệu quả thực hiện để tham mưu chỉ đạo các nhiệm vụ, giải pháp bảo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đảm cho Đề án được thực hiện đúng tiến độ, hoàn thành chỉ tiêu đã đề ra</w:t>
      </w:r>
      <w:r w:rsidR="00C85406" w:rsidRPr="006F1179">
        <w:rPr>
          <w:rStyle w:val="fontstyle01"/>
          <w:rFonts w:ascii="Times New Roman" w:hAnsi="Times New Roman" w:cs="Times New Roman"/>
          <w:spacing w:val="-4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Phối hợp với phòng Lao độ</w:t>
      </w:r>
      <w:r w:rsidR="006F1179">
        <w:rPr>
          <w:rStyle w:val="fontstyle01"/>
          <w:rFonts w:ascii="Times New Roman" w:hAnsi="Times New Roman" w:cs="Times New Roman"/>
        </w:rPr>
        <w:t>ng -</w:t>
      </w:r>
      <w:r w:rsidRPr="00F874BD">
        <w:rPr>
          <w:rStyle w:val="fontstyle01"/>
          <w:rFonts w:ascii="Times New Roman" w:hAnsi="Times New Roman" w:cs="Times New Roman"/>
        </w:rPr>
        <w:t xml:space="preserve"> Thương binh và xã hội huyện tổ chức khảo sát,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rà soát, đánh giá thực trạng về tình hình tội phạm và tệ nạn ma túy (số điểm, tụ điểm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phức tạp về ma túy, số người nghiện và tình trạng nghiện tại các xã trên địa bàn huyện).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- Phối hợp với </w:t>
      </w:r>
      <w:r w:rsidR="00C85406" w:rsidRPr="00F874BD">
        <w:rPr>
          <w:rStyle w:val="fontstyle01"/>
          <w:rFonts w:ascii="Times New Roman" w:hAnsi="Times New Roman" w:cs="Times New Roman"/>
        </w:rPr>
        <w:t>Ban Chỉ huy Quân sự huyện</w:t>
      </w:r>
      <w:r w:rsidRPr="00F874BD">
        <w:rPr>
          <w:rStyle w:val="fontstyle01"/>
          <w:rFonts w:ascii="Times New Roman" w:hAnsi="Times New Roman" w:cs="Times New Roman"/>
        </w:rPr>
        <w:t xml:space="preserve"> và các cơ quan, đơn vị chức năng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tổ chức đấu tranh quyết liệt với các đường dây mua bán, vận chuyển trái phép chất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ma túy trên các tuyến địa bàn trọng điểm; Tăng cường công tác tuần tra, kiểm soát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nhằm kịp thời phát hiện bắt giữ, xử lý các đối tượng hoạt động phạm tội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về ma túy trên địa bàn huyện.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Nâng cao hiệu quả hoạt động của Cơ quan điều tra trong các vụ án về ma túy;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thực hiện nghiêm các quy định của pháp luật về tiếp nhận, giải quyết các </w:t>
      </w:r>
      <w:r w:rsidRPr="00F874BD">
        <w:rPr>
          <w:rStyle w:val="fontstyle01"/>
          <w:rFonts w:ascii="Times New Roman" w:hAnsi="Times New Roman" w:cs="Times New Roman"/>
        </w:rPr>
        <w:lastRenderedPageBreak/>
        <w:t>tin báo, tố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giác tội phạm về ma túy; phối hợp với các cơ quan tiến hành tố tụng đẩy nhanh tiến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độ điều tra, truy tố, xét xử các vụ án về ma túy.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Chỉ đạo lực lượng</w:t>
      </w:r>
      <w:r w:rsidR="00C85406" w:rsidRPr="00F874BD">
        <w:rPr>
          <w:rStyle w:val="fontstyle01"/>
          <w:rFonts w:ascii="Times New Roman" w:hAnsi="Times New Roman" w:cs="Times New Roman"/>
        </w:rPr>
        <w:t xml:space="preserve"> Công an</w:t>
      </w:r>
      <w:r w:rsidRPr="00F874BD">
        <w:rPr>
          <w:rStyle w:val="fontstyle01"/>
          <w:rFonts w:ascii="Times New Roman" w:hAnsi="Times New Roman" w:cs="Times New Roman"/>
        </w:rPr>
        <w:t xml:space="preserve"> xã</w:t>
      </w:r>
      <w:r w:rsidR="00C85406" w:rsidRPr="00F874BD">
        <w:rPr>
          <w:rStyle w:val="fontstyle01"/>
          <w:rFonts w:ascii="Times New Roman" w:hAnsi="Times New Roman" w:cs="Times New Roman"/>
        </w:rPr>
        <w:t>, thị trấn</w:t>
      </w:r>
      <w:r w:rsidRPr="00F874BD">
        <w:rPr>
          <w:rStyle w:val="fontstyle01"/>
          <w:rFonts w:ascii="Times New Roman" w:hAnsi="Times New Roman" w:cs="Times New Roman"/>
        </w:rPr>
        <w:t xml:space="preserve"> nắm chắc tình hình, bám sát địa bàn, quản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lý, kiểm soát chặt chẽ các đối tượng có nguy cơ vi phạm pháp luật nhằm phát hiện và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xử lý đối tượng vi phạm ngay từ cơ sở.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bồi dưỡng, tập huấn nhằm nâng cao năng lực, kiến thức, kỹ năng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nghiệp vụ cho các lực lượng làm công tác phòng, chống ma túy, nhất là các lực lượng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tại cơ sở; thực hiện có hiệu quả các kế hoạch chuyển hóa địa bàn phức tạp về ma túy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trở thành địa bàn an toàn về an ninh, trật tự. Đầu tư trang thiết bị để phục vụ công tác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đấu tranh phòng, chống và kiểm soát ma túy.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>- Định kỳ tham mưu tổ chức sơ kết, tổng kết việc thực hiện Đề án; đề xuất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khen thưởng cho các tập thể, cá nhân có thành tích đặc biệt xuất sắc trong công tác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đấu tranh phòng, chống tội phạm ma túy. Đồng thời, định kỳ hoặc đột xuất có trách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nhiệm tổng hợp và báo cáo kết quả thực hiện về công tác phòng, chống ma túy về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Ban Chỉ đạo 138/CP và UBND tỉnh theo quy định. Tham mưu UBND huyện trong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công tác chỉ đạo, kiểm tra, đánh giá; đôn đốc các phòng, ban, cơ quan, đoàn thể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huyện, UBND các xã</w:t>
      </w:r>
      <w:r w:rsidR="00433CF4" w:rsidRPr="006F1179">
        <w:rPr>
          <w:rStyle w:val="fontstyle01"/>
          <w:rFonts w:ascii="Times New Roman" w:hAnsi="Times New Roman" w:cs="Times New Roman"/>
          <w:spacing w:val="-4"/>
        </w:rPr>
        <w:t>, thị trấn</w:t>
      </w:r>
      <w:r w:rsidRPr="006F1179">
        <w:rPr>
          <w:rStyle w:val="fontstyle01"/>
          <w:rFonts w:ascii="Times New Roman" w:hAnsi="Times New Roman" w:cs="Times New Roman"/>
          <w:spacing w:val="-4"/>
        </w:rPr>
        <w:t xml:space="preserve"> thực hiện các nội dung công tác phòng, chống ma túy tại địa</w:t>
      </w:r>
      <w:r w:rsidR="007674E2"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>bàn các xã</w:t>
      </w:r>
      <w:r w:rsidR="00433CF4" w:rsidRPr="006F1179">
        <w:rPr>
          <w:rStyle w:val="fontstyle01"/>
          <w:rFonts w:ascii="Times New Roman" w:hAnsi="Times New Roman" w:cs="Times New Roman"/>
          <w:spacing w:val="-4"/>
        </w:rPr>
        <w:t>, thị trấn</w:t>
      </w:r>
      <w:r w:rsidRPr="006F1179">
        <w:rPr>
          <w:rStyle w:val="fontstyle01"/>
          <w:rFonts w:ascii="Times New Roman" w:hAnsi="Times New Roman" w:cs="Times New Roman"/>
          <w:spacing w:val="-4"/>
        </w:rPr>
        <w:t>; định kỳ tổ chức sơ kết, rút kinh nghiệm.</w:t>
      </w:r>
    </w:p>
    <w:p w:rsidR="00E3442D" w:rsidRPr="00F874BD" w:rsidRDefault="00433CF4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2</w:t>
      </w:r>
      <w:r w:rsidR="00E3442D" w:rsidRPr="00F874BD">
        <w:rPr>
          <w:rStyle w:val="fontstyle21"/>
          <w:rFonts w:ascii="Times New Roman" w:hAnsi="Times New Roman" w:cs="Times New Roman"/>
        </w:rPr>
        <w:t>. Phòng Lao động - Thương binh và Xã hội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Hằng năm, tham mưu UBND huyện ban hành Kế hoạch triển khai công tác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cai nghiện, quản lý sau cai nghiện ma túy trên địa bàn huyện; kế hoạch triển khai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thực hiện các Nghị định, Thông tư, Đề án, Dự án...liên quan công tác cai nghiện,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quản lý sau cai và hướng dẫn cơ sở triển khai thực hiện</w:t>
      </w:r>
      <w:r w:rsidR="00433CF4"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Tập trung hướng dẫn và kiểm tra công tác cai nghiện và quản lý sau cai tại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gia đình và cộng đồng; công tác lập hồ sơ đưa người nghiện ma túy cai nghiện tập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trung tạ</w:t>
      </w:r>
      <w:r w:rsidR="00433CF4" w:rsidRPr="00F874BD">
        <w:rPr>
          <w:rStyle w:val="fontstyle01"/>
          <w:rFonts w:ascii="Times New Roman" w:hAnsi="Times New Roman" w:cs="Times New Roman"/>
        </w:rPr>
        <w:t>i Trung tâm C</w:t>
      </w:r>
      <w:r w:rsidRPr="00F874BD">
        <w:rPr>
          <w:rStyle w:val="fontstyle01"/>
          <w:rFonts w:ascii="Times New Roman" w:hAnsi="Times New Roman" w:cs="Times New Roman"/>
        </w:rPr>
        <w:t>hữa bệnh- Lao độ</w:t>
      </w:r>
      <w:r w:rsidR="00433CF4" w:rsidRPr="00F874BD">
        <w:rPr>
          <w:rStyle w:val="fontstyle01"/>
          <w:rFonts w:ascii="Times New Roman" w:hAnsi="Times New Roman" w:cs="Times New Roman"/>
        </w:rPr>
        <w:t>ng- X</w:t>
      </w:r>
      <w:r w:rsidRPr="00F874BD">
        <w:rPr>
          <w:rStyle w:val="fontstyle01"/>
          <w:rFonts w:ascii="Times New Roman" w:hAnsi="Times New Roman" w:cs="Times New Roman"/>
        </w:rPr>
        <w:t>ã hội tỉnh.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Phối hợp với chính quyền cơ sở lồng ghép chương trình cai nghiện, quản lý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và tái hòa nhập cộng đồng cho người sau cai nghiện ma túy với các chương trình phát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triển kinh tế, xã hội ở địa bàn cơ sở.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Đôn đốc, hướng dẫn, phối hợp với Công an cấp xã trong công tác lập, thẩm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định hồ sơ cai nghiện bắt buộc, đưa người nghiện đi cai nghiện bắt buộc hằng năm,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đảm bảo đúng quy định của pháp luật và đạt chỉ tiêu Kế hoạch giao.</w:t>
      </w:r>
    </w:p>
    <w:p w:rsidR="00E3442D" w:rsidRPr="00F874BD" w:rsidRDefault="003048F7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3</w:t>
      </w:r>
      <w:r w:rsidR="00E3442D" w:rsidRPr="00F874BD">
        <w:rPr>
          <w:rStyle w:val="fontstyle21"/>
          <w:rFonts w:ascii="Times New Roman" w:hAnsi="Times New Roman" w:cs="Times New Roman"/>
        </w:rPr>
        <w:t>. Phòng Y tế</w:t>
      </w:r>
      <w:r w:rsidRPr="00F874BD">
        <w:rPr>
          <w:rStyle w:val="fontstyle21"/>
          <w:rFonts w:ascii="Times New Roman" w:hAnsi="Times New Roman" w:cs="Times New Roman"/>
        </w:rPr>
        <w:t>, Trung tâm Y</w:t>
      </w:r>
      <w:r w:rsidR="00E3442D" w:rsidRPr="00F874BD">
        <w:rPr>
          <w:rStyle w:val="fontstyle21"/>
          <w:rFonts w:ascii="Times New Roman" w:hAnsi="Times New Roman" w:cs="Times New Roman"/>
        </w:rPr>
        <w:t xml:space="preserve"> tế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tốt công tác điều trị cai nghiện các chất dạng thuốc phiện bằng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8F7" w:rsidRPr="00F874BD">
        <w:rPr>
          <w:rStyle w:val="fontstyle01"/>
          <w:rFonts w:ascii="Times New Roman" w:hAnsi="Times New Roman" w:cs="Times New Roman"/>
        </w:rPr>
        <w:t>methadone</w:t>
      </w:r>
      <w:r w:rsidRPr="00F874BD">
        <w:rPr>
          <w:rStyle w:val="fontstyle01"/>
          <w:rFonts w:ascii="Times New Roman" w:hAnsi="Times New Roman" w:cs="Times New Roman"/>
        </w:rPr>
        <w:t xml:space="preserve"> và phối hợp với các đơn vị chức năng quản lý tốt số</w:t>
      </w:r>
      <w:r w:rsidR="007674E2" w:rsidRPr="00F874BD">
        <w:rPr>
          <w:rStyle w:val="fontstyle01"/>
          <w:rFonts w:ascii="Times New Roman" w:hAnsi="Times New Roman" w:cs="Times New Roman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người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F874BD">
        <w:rPr>
          <w:rStyle w:val="fontstyle01"/>
          <w:rFonts w:ascii="Times New Roman" w:hAnsi="Times New Roman" w:cs="Times New Roman"/>
        </w:rPr>
        <w:t>ang điều trị nghiện các chất dạng thuốc phiện bằ</w:t>
      </w:r>
      <w:r w:rsidR="003048F7" w:rsidRPr="00F874BD">
        <w:rPr>
          <w:rStyle w:val="fontstyle01"/>
          <w:rFonts w:ascii="Times New Roman" w:hAnsi="Times New Roman" w:cs="Times New Roman"/>
        </w:rPr>
        <w:t>ng methadone</w:t>
      </w:r>
      <w:r w:rsidRPr="00F874BD">
        <w:rPr>
          <w:rStyle w:val="fontstyle01"/>
          <w:rFonts w:ascii="Times New Roman" w:hAnsi="Times New Roman" w:cs="Times New Roman"/>
        </w:rPr>
        <w:t xml:space="preserve"> trên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địa bàn huyệ</w:t>
      </w:r>
      <w:r w:rsidR="003048F7" w:rsidRPr="00F874BD">
        <w:rPr>
          <w:rStyle w:val="fontstyle01"/>
          <w:rFonts w:ascii="Times New Roman" w:hAnsi="Times New Roman" w:cs="Times New Roman"/>
        </w:rPr>
        <w:t>n.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-8"/>
        </w:rPr>
        <w:t>- Phối hợp với các đoàn thể, các lực lượng chức năng ở cơ sở tổ chức xét</w:t>
      </w:r>
      <w:r w:rsidR="007674E2" w:rsidRPr="006F117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8"/>
        </w:rPr>
        <w:t xml:space="preserve">nghiệm, xác định người nghiện ma túy, thực hiện phác đồ cai nghiện </w:t>
      </w:r>
      <w:r w:rsidR="006F1179" w:rsidRPr="006F1179">
        <w:rPr>
          <w:rStyle w:val="fontstyle01"/>
          <w:rFonts w:ascii="Times New Roman" w:hAnsi="Times New Roman" w:cs="Times New Roman"/>
          <w:spacing w:val="-8"/>
        </w:rPr>
        <w:t>ma túy</w:t>
      </w:r>
      <w:r w:rsidRPr="006F1179">
        <w:rPr>
          <w:rStyle w:val="fontstyle01"/>
          <w:rFonts w:ascii="Times New Roman" w:hAnsi="Times New Roman" w:cs="Times New Roman"/>
          <w:spacing w:val="-8"/>
        </w:rPr>
        <w:t xml:space="preserve"> và thuốc</w:t>
      </w:r>
      <w:r w:rsidR="007674E2" w:rsidRPr="006F117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8"/>
        </w:rPr>
        <w:t>hỗ trợ cắt cơn, phục hồi sức khoẻ cho người cai nghiện tại gia đình và cộng đồng.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lastRenderedPageBreak/>
        <w:t>- Phối hợp kiểm tra, kiểm soát chặt chẽ việc sử dụng thuốc gây nghiện, thuốc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hướng thần và tiền chất trong y tế, phát hiện, chấn chỉnh, xử lý những sơ hở, thiếu sót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không để tội phạm lợi dụng gây án.</w:t>
      </w:r>
    </w:p>
    <w:p w:rsidR="00E3442D" w:rsidRPr="00F874BD" w:rsidRDefault="003048F7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4</w:t>
      </w:r>
      <w:r w:rsidR="00E3442D" w:rsidRPr="00F874BD">
        <w:rPr>
          <w:rStyle w:val="fontstyle21"/>
          <w:rFonts w:ascii="Times New Roman" w:hAnsi="Times New Roman" w:cs="Times New Roman"/>
        </w:rPr>
        <w:t>. Phòng Nông nghiệp và Phát triển nông thôn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  <w:spacing w:val="2"/>
        </w:rPr>
        <w:t>Phối hợp với các phòng, ban, cơ quan có liên quan, UBND các xã thực hiện rà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 xml:space="preserve">soát, phát hiện, triệt phá, chống tái trồng cây có chứa chất </w:t>
      </w:r>
      <w:r w:rsidR="006F1179">
        <w:rPr>
          <w:rStyle w:val="fontstyle01"/>
          <w:rFonts w:ascii="Times New Roman" w:hAnsi="Times New Roman" w:cs="Times New Roman"/>
          <w:spacing w:val="2"/>
        </w:rPr>
        <w:t>ma túy</w:t>
      </w:r>
      <w:r w:rsidRPr="00F874BD">
        <w:rPr>
          <w:rStyle w:val="fontstyle01"/>
          <w:rFonts w:ascii="Times New Roman" w:hAnsi="Times New Roman" w:cs="Times New Roman"/>
          <w:spacing w:val="2"/>
        </w:rPr>
        <w:t xml:space="preserve"> tại các địa bàn đạt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>hiệu quả cao. Tăng cuờng thực hiện các dự án phát triển kinh tế, xã hội tại các khu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>vực đồng bào dân tộc thiểu số, vùng sâu, vùng xa nhằm nâng cao đời sống kinh tế,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 xml:space="preserve">văn hoá cho người dân vùng có nguy cơ cao tái trồng cây có chứa chất </w:t>
      </w:r>
      <w:r w:rsidR="006F1179">
        <w:rPr>
          <w:rStyle w:val="fontstyle01"/>
          <w:rFonts w:ascii="Times New Roman" w:hAnsi="Times New Roman" w:cs="Times New Roman"/>
          <w:spacing w:val="2"/>
        </w:rPr>
        <w:t>ma túy</w:t>
      </w:r>
      <w:r w:rsidRPr="00F874BD">
        <w:rPr>
          <w:rStyle w:val="fontstyle01"/>
          <w:rFonts w:ascii="Times New Roman" w:hAnsi="Times New Roman" w:cs="Times New Roman"/>
          <w:spacing w:val="2"/>
        </w:rPr>
        <w:t>.</w:t>
      </w:r>
    </w:p>
    <w:p w:rsidR="00E3442D" w:rsidRPr="00F874BD" w:rsidRDefault="006A2C11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5</w:t>
      </w:r>
      <w:r w:rsidR="00E3442D" w:rsidRPr="00F874BD">
        <w:rPr>
          <w:rStyle w:val="fontstyle21"/>
          <w:rFonts w:ascii="Times New Roman" w:hAnsi="Times New Roman" w:cs="Times New Roman"/>
        </w:rPr>
        <w:t>. Phòng Tài chính - Kế hoạch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Tham mưu UBND huyện phân bổ kinh phí cho công tác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từ nguồn ngân sách địa phuơng theo quy định</w:t>
      </w:r>
      <w:r w:rsidR="006A2C11" w:rsidRPr="00F874BD">
        <w:rPr>
          <w:rStyle w:val="fontstyle01"/>
          <w:rFonts w:ascii="Times New Roman" w:hAnsi="Times New Roman" w:cs="Times New Roman"/>
        </w:rPr>
        <w:t>, đặc biệt là kinh phí về xác định tình trạng nghiện</w:t>
      </w:r>
      <w:r w:rsidR="006F1179">
        <w:rPr>
          <w:rStyle w:val="fontstyle01"/>
          <w:rFonts w:ascii="Times New Roman" w:hAnsi="Times New Roman" w:cs="Times New Roman"/>
        </w:rPr>
        <w:t>; k</w:t>
      </w:r>
      <w:r w:rsidRPr="00F874BD">
        <w:rPr>
          <w:rStyle w:val="fontstyle01"/>
          <w:rFonts w:ascii="Times New Roman" w:hAnsi="Times New Roman" w:cs="Times New Roman"/>
        </w:rPr>
        <w:t>iểm tra việc sử dụng kinh phí thực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hiện, đảm bảo việc sử dụng kinh phí đúng mục đích, tiết kiệm, hiệu quả.</w:t>
      </w:r>
    </w:p>
    <w:p w:rsidR="00E3442D" w:rsidRPr="00C33C36" w:rsidRDefault="0048513E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6. P</w:t>
      </w:r>
      <w:r w:rsidR="00E3442D" w:rsidRPr="00F874BD">
        <w:rPr>
          <w:rStyle w:val="fontstyle21"/>
          <w:rFonts w:ascii="Times New Roman" w:hAnsi="Times New Roman" w:cs="Times New Roman"/>
        </w:rPr>
        <w:t>hòng Văn hóa - Thông tin, Trung tâm Văn hoá -</w:t>
      </w:r>
      <w:r w:rsidR="007674E2" w:rsidRPr="00F87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442D" w:rsidRPr="00F874BD">
        <w:rPr>
          <w:rStyle w:val="fontstyle21"/>
          <w:rFonts w:ascii="Times New Roman" w:hAnsi="Times New Roman" w:cs="Times New Roman"/>
        </w:rPr>
        <w:t>Truyền thanh - Truyền hình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  <w:spacing w:val="2"/>
        </w:rPr>
        <w:t>- Tổ chức hoạt động tuyên truyền, phổ biến pháp luật phòng chống ma túy lồng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>ghép với các hoạt động chuyên môn của ngành; phối hợp với các phòng, ban, cơ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>quan, đoàn thể huyện đẩy mạnh hoạt động tuyên truyền, phổ biến giáo dục pháp luật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>về phòng, chống và kiểm soát ma túy, tập trung đổi mới phương pháp tuyên truyên</w:t>
      </w:r>
      <w:r w:rsidR="007674E2" w:rsidRPr="00F874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  <w:spacing w:val="2"/>
        </w:rPr>
        <w:t>theo hướng thiết thực, hiệu quả, phù hợp với từng đối tượng, tập quán địa phương.</w:t>
      </w:r>
    </w:p>
    <w:p w:rsidR="00E3442D" w:rsidRPr="00F874BD" w:rsidRDefault="006F1179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E3442D" w:rsidRPr="00F874BD">
        <w:rPr>
          <w:rStyle w:val="fontstyle01"/>
          <w:rFonts w:ascii="Times New Roman" w:hAnsi="Times New Roman" w:cs="Times New Roman"/>
        </w:rPr>
        <w:t>Tập trung khai thác thế mạnh của các phương tiện thông tin đại chúng để tăng khả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42D" w:rsidRPr="00F874BD">
        <w:rPr>
          <w:rStyle w:val="fontstyle01"/>
          <w:rFonts w:ascii="Times New Roman" w:hAnsi="Times New Roman" w:cs="Times New Roman"/>
        </w:rPr>
        <w:t xml:space="preserve">năng tiếp cận các nội dung tuyên truyền đến mọi tầng lớp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="00E3442D" w:rsidRPr="00F874BD">
        <w:rPr>
          <w:rStyle w:val="fontstyle01"/>
          <w:rFonts w:ascii="Times New Roman" w:hAnsi="Times New Roman" w:cs="Times New Roman"/>
        </w:rPr>
        <w:t>, đặc biệt trong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42D" w:rsidRPr="00F874BD">
        <w:rPr>
          <w:rStyle w:val="fontstyle01"/>
          <w:rFonts w:ascii="Times New Roman" w:hAnsi="Times New Roman" w:cs="Times New Roman"/>
        </w:rPr>
        <w:t>thanh thiếu niên, họ</w:t>
      </w:r>
      <w:r w:rsidR="009A0695" w:rsidRPr="00F874BD">
        <w:rPr>
          <w:rStyle w:val="fontstyle01"/>
          <w:rFonts w:ascii="Times New Roman" w:hAnsi="Times New Roman" w:cs="Times New Roman"/>
        </w:rPr>
        <w:t>c sinh</w:t>
      </w:r>
      <w:r w:rsidR="00E3442D" w:rsidRPr="00F874BD">
        <w:rPr>
          <w:rStyle w:val="fontstyle01"/>
          <w:rFonts w:ascii="Times New Roman" w:hAnsi="Times New Roman" w:cs="Times New Roman"/>
        </w:rPr>
        <w:t>…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Mở chuyên mục về phòng, chống ma túy để phát trên hệ thống loa phát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thanh, nhất là ở các địa bàn công cộng, phức tạp về ma túy giúp cho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 xml:space="preserve"> hiểu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biết về tác hại của ma túy và cách phòng tránh; lồng ghép chương trình thông tin,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tuyên truyền, giáo dục phòng, chống ma túy vào các hoạt động văn hóa, văn nghệ, thể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dục, thể thao kết hợp với việc thực hiện cuộc vận động “Toàn dân đoàn kết xây dựng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đời sống văn hóa ở khu dân cư”.</w:t>
      </w:r>
    </w:p>
    <w:p w:rsidR="00E3442D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>7</w:t>
      </w:r>
      <w:r w:rsidR="009A0695" w:rsidRPr="00F874BD">
        <w:rPr>
          <w:rStyle w:val="fontstyle21"/>
          <w:rFonts w:ascii="Times New Roman" w:hAnsi="Times New Roman" w:cs="Times New Roman"/>
        </w:rPr>
        <w:t xml:space="preserve">. </w:t>
      </w:r>
      <w:r w:rsidR="00E3442D" w:rsidRPr="00F874BD">
        <w:rPr>
          <w:rStyle w:val="fontstyle21"/>
          <w:rFonts w:ascii="Times New Roman" w:hAnsi="Times New Roman" w:cs="Times New Roman"/>
        </w:rPr>
        <w:t>Phòng Giáo dục và Đào đạo huyện</w:t>
      </w:r>
    </w:p>
    <w:p w:rsidR="00E3442D" w:rsidRPr="00BD7F96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D7F96">
        <w:rPr>
          <w:rStyle w:val="fontstyle01"/>
          <w:rFonts w:ascii="Times New Roman" w:hAnsi="Times New Roman" w:cs="Times New Roman"/>
          <w:spacing w:val="4"/>
        </w:rPr>
        <w:t>Phối hợp với Công an huyện và các phòng, ban, cơ quan, đoàn thể huyện triển</w:t>
      </w:r>
      <w:r w:rsidR="007674E2" w:rsidRPr="00BD7F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D7F96">
        <w:rPr>
          <w:rStyle w:val="fontstyle01"/>
          <w:rFonts w:ascii="Times New Roman" w:hAnsi="Times New Roman" w:cs="Times New Roman"/>
          <w:spacing w:val="4"/>
        </w:rPr>
        <w:t>khai thực hiện tốt công tác phòng, chống ma túy trong trường học trong đó tập trung: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Đẩy mạnh công tác giáo dục phòng, chống ma túy trong chương trình giảng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dạy ở các cơ sở giáo dục của huyện.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các hoạt động ngoại khóa, hội thi về phòng, chống ma túy nhằm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nâng cao hiệu quả công tác phòng, chống ma túy trong học sinh.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lastRenderedPageBreak/>
        <w:t>- Thường xuyên đổi mới các biện pháp nhằm nâng cao hiệu quả công tác phối</w:t>
      </w:r>
      <w:r w:rsidR="007674E2" w:rsidRPr="00F874BD">
        <w:rPr>
          <w:rFonts w:ascii="Times New Roman" w:hAnsi="Times New Roman" w:cs="Times New Roman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hợp giữa nhà trường và chính quyền địa phương cùng các cơ quan chức năng đoàn thể</w:t>
      </w:r>
      <w:r w:rsidR="0001784C" w:rsidRPr="00F874BD">
        <w:rPr>
          <w:rFonts w:ascii="Times New Roman" w:hAnsi="Times New Roman" w:cs="Times New Roman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cơ sở khu vực các trường để quản lý chặt chẽ học sinh, xử lý kịp thời các hành vi vi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phạm pháp luật, tệ nạn ma túy trong nhà trường nói riêng. Tiếp tục đưa nội dung</w:t>
      </w:r>
      <w:r w:rsidR="007674E2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PCMT lồng ghép vào chương trình giảng dạy, chương trình ngoại khóa tại các cấp học.</w:t>
      </w:r>
    </w:p>
    <w:p w:rsidR="00E3442D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>8</w:t>
      </w:r>
      <w:r w:rsidR="00E3442D" w:rsidRPr="00F874BD">
        <w:rPr>
          <w:rStyle w:val="fontstyle21"/>
          <w:rFonts w:ascii="Times New Roman" w:hAnsi="Times New Roman" w:cs="Times New Roman"/>
        </w:rPr>
        <w:t>. Đ</w:t>
      </w:r>
      <w:r w:rsidR="006F1179">
        <w:rPr>
          <w:rStyle w:val="fontstyle21"/>
          <w:rFonts w:ascii="Times New Roman" w:hAnsi="Times New Roman" w:cs="Times New Roman"/>
        </w:rPr>
        <w:t>ề nghị Đ</w:t>
      </w:r>
      <w:r w:rsidR="00E3442D" w:rsidRPr="00F874BD">
        <w:rPr>
          <w:rStyle w:val="fontstyle21"/>
          <w:rFonts w:ascii="Times New Roman" w:hAnsi="Times New Roman" w:cs="Times New Roman"/>
        </w:rPr>
        <w:t>oàn Thanh niên Cộng sản Hồ Chí Minh</w:t>
      </w:r>
      <w:r w:rsidR="006F1179">
        <w:rPr>
          <w:rStyle w:val="fontstyle21"/>
          <w:rFonts w:ascii="Times New Roman" w:hAnsi="Times New Roman" w:cs="Times New Roman"/>
        </w:rPr>
        <w:t xml:space="preserve">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Tăng cường tuyên truyền đến các đoàn viên, thanh thiếu niên nâng cao nhận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thức về tác hại của ma túy và cách phòng tránh; đồng thời nâng cao tinh thần, trách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nhiệm của mỗi đoàn viên, thanh niên trong công tác tuyên truyền, vận động </w:t>
      </w:r>
      <w:r w:rsidR="005A14D7" w:rsidRPr="00F874BD">
        <w:rPr>
          <w:rStyle w:val="fontstyle01"/>
          <w:rFonts w:ascii="Times New Roman" w:hAnsi="Times New Roman" w:cs="Times New Roman"/>
        </w:rPr>
        <w:t>Nhân dân</w:t>
      </w:r>
      <w:r w:rsidRPr="00F874BD">
        <w:rPr>
          <w:rStyle w:val="fontstyle01"/>
          <w:rFonts w:ascii="Times New Roman" w:hAnsi="Times New Roman" w:cs="Times New Roman"/>
        </w:rPr>
        <w:t>,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tạo sự chuyển biến mạnh mẽ trong nhận thức và hành động, lan tỏa phong trào toàn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dân phòng ngừa, phát hiện, tố giác tội phạm ma túy</w:t>
      </w:r>
      <w:r w:rsidR="0001784C"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6F1179" w:rsidRDefault="00E3442D" w:rsidP="006F1179">
      <w:pPr>
        <w:spacing w:before="120" w:after="120" w:line="240" w:lineRule="auto"/>
        <w:ind w:firstLine="709"/>
        <w:jc w:val="both"/>
        <w:rPr>
          <w:rStyle w:val="fontstyle01"/>
          <w:rFonts w:ascii="Times New Roman" w:hAnsi="Times New Roman" w:cs="Times New Roman"/>
          <w:spacing w:val="-2"/>
        </w:rPr>
      </w:pPr>
      <w:r w:rsidRPr="006F1179">
        <w:rPr>
          <w:rStyle w:val="fontstyle01"/>
          <w:rFonts w:ascii="Times New Roman" w:hAnsi="Times New Roman" w:cs="Times New Roman"/>
          <w:spacing w:val="-2"/>
        </w:rPr>
        <w:t>- Chủ động phối hợp với các đơn vị liên quan tham gia các hoạt động phòng,</w:t>
      </w:r>
      <w:r w:rsidR="006C1B9E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2"/>
        </w:rPr>
        <w:t xml:space="preserve">chống </w:t>
      </w:r>
      <w:r w:rsidR="006F1179" w:rsidRPr="006F1179">
        <w:rPr>
          <w:rStyle w:val="fontstyle01"/>
          <w:rFonts w:ascii="Times New Roman" w:hAnsi="Times New Roman" w:cs="Times New Roman"/>
          <w:spacing w:val="-2"/>
        </w:rPr>
        <w:t>ma túy</w:t>
      </w:r>
      <w:r w:rsidRPr="006F1179">
        <w:rPr>
          <w:rStyle w:val="fontstyle01"/>
          <w:rFonts w:ascii="Times New Roman" w:hAnsi="Times New Roman" w:cs="Times New Roman"/>
          <w:spacing w:val="-2"/>
        </w:rPr>
        <w:t xml:space="preserve"> tại các xã. Tiếp tục triển khai thực hiện Nghị quyết liên tịch về phối</w:t>
      </w:r>
      <w:r w:rsidR="006C1B9E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2"/>
        </w:rPr>
        <w:t xml:space="preserve">hợp hành động phòng, chống ma túy trong thanh thiếu niên; tập trung thực hiện </w:t>
      </w:r>
      <w:r w:rsidRPr="006F1179">
        <w:rPr>
          <w:rStyle w:val="fontstyle31"/>
          <w:rFonts w:ascii="Times New Roman" w:hAnsi="Times New Roman" w:cs="Times New Roman"/>
          <w:spacing w:val="-2"/>
        </w:rPr>
        <w:t>“Một</w:t>
      </w:r>
      <w:r w:rsidR="006C1B9E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31"/>
          <w:rFonts w:ascii="Times New Roman" w:hAnsi="Times New Roman" w:cs="Times New Roman"/>
          <w:spacing w:val="-2"/>
        </w:rPr>
        <w:t>năm, mỗi xã, phường Đoàn thanh niên và lực lượng Công an giúp đỡ, cảm hóa ít</w:t>
      </w:r>
      <w:r w:rsidR="0001784C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31"/>
          <w:rFonts w:ascii="Times New Roman" w:hAnsi="Times New Roman" w:cs="Times New Roman"/>
          <w:spacing w:val="-2"/>
        </w:rPr>
        <w:t xml:space="preserve">nhất một thanh thiếu niên cai nghiện thành công". </w:t>
      </w:r>
      <w:r w:rsidRPr="006F1179">
        <w:rPr>
          <w:rStyle w:val="fontstyle01"/>
          <w:rFonts w:ascii="Times New Roman" w:hAnsi="Times New Roman" w:cs="Times New Roman"/>
          <w:spacing w:val="-2"/>
        </w:rPr>
        <w:t>Xây dựng, củng cố hoạt động</w:t>
      </w:r>
      <w:r w:rsidR="006C1B9E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2"/>
        </w:rPr>
        <w:t>nhằm phát huy tác dụng của các mô hình phòng, chống ma túy; kịp thời phát hiện,</w:t>
      </w:r>
      <w:r w:rsidR="006C1B9E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2"/>
        </w:rPr>
        <w:t>giúp đỡ đoàn viên, thanh thiếu niên từ bỏ lối sống lệch lạc, buông thả, thiếu ý thức tu</w:t>
      </w:r>
      <w:r w:rsidR="006C1B9E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2"/>
        </w:rPr>
        <w:t>dưỡng, rèn luyện, vi phạm pháp luật, góp phần phòng ngừa, hạn chế tệ nạn ma túy</w:t>
      </w:r>
      <w:r w:rsidR="006C1B9E" w:rsidRPr="006F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2"/>
        </w:rPr>
        <w:t>lây lan trong trường học, cộng đồng dân cư.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 xml:space="preserve">9. </w:t>
      </w:r>
      <w:r w:rsidRPr="00F874BD">
        <w:rPr>
          <w:rStyle w:val="fontstyle21"/>
          <w:rFonts w:ascii="Times New Roman" w:hAnsi="Times New Roman" w:cs="Times New Roman"/>
        </w:rPr>
        <w:t xml:space="preserve">Các </w:t>
      </w:r>
      <w:r w:rsidR="006F1179">
        <w:rPr>
          <w:rStyle w:val="fontstyle21"/>
          <w:rFonts w:ascii="Times New Roman" w:hAnsi="Times New Roman" w:cs="Times New Roman"/>
        </w:rPr>
        <w:t>c</w:t>
      </w:r>
      <w:r w:rsidRPr="00F874BD">
        <w:rPr>
          <w:rStyle w:val="fontstyle21"/>
          <w:rFonts w:ascii="Times New Roman" w:hAnsi="Times New Roman" w:cs="Times New Roman"/>
        </w:rPr>
        <w:t>ơ quan, đơn vị huyện</w:t>
      </w:r>
    </w:p>
    <w:p w:rsidR="00C33C36" w:rsidRPr="006F1179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-4"/>
        </w:rPr>
        <w:t>Đẩy mạnh công tác tuyên truyền, vận động cán bộ, công chức, viên chức,</w:t>
      </w:r>
      <w:r w:rsidRPr="006F11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-4"/>
        </w:rPr>
        <w:t xml:space="preserve">người lao động và Nhân dân tích cực tham gia các hoạt động phòng, chống </w:t>
      </w:r>
      <w:r w:rsidR="006F1179" w:rsidRPr="006F1179">
        <w:rPr>
          <w:rStyle w:val="fontstyle01"/>
          <w:rFonts w:ascii="Times New Roman" w:hAnsi="Times New Roman" w:cs="Times New Roman"/>
          <w:spacing w:val="-4"/>
        </w:rPr>
        <w:t>ma túy</w:t>
      </w:r>
      <w:r w:rsidRPr="006F1179">
        <w:rPr>
          <w:rStyle w:val="fontstyle01"/>
          <w:rFonts w:ascii="Times New Roman" w:hAnsi="Times New Roman" w:cs="Times New Roman"/>
          <w:spacing w:val="-4"/>
        </w:rPr>
        <w:t>.</w:t>
      </w:r>
    </w:p>
    <w:p w:rsidR="00C33C36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Phối hợp với các đơn vị chức năng thực hiện tốt các biện pháp phòng, chống tội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phạm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theo sự phân công.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>10</w:t>
      </w:r>
      <w:r w:rsidRPr="00F874BD">
        <w:rPr>
          <w:rStyle w:val="fontstyle21"/>
          <w:rFonts w:ascii="Times New Roman" w:hAnsi="Times New Roman" w:cs="Times New Roman"/>
        </w:rPr>
        <w:t>. Ủy ban Nhân dân các xã, thị trấn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- Xây dựng kế hoạch thực hiện các nội dung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tại địa bàn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các xã và tổ chức triển khai, thực hiện kế hoạch có hiệu quả Đề án “Xây dựng xã,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phường, thị trấn không tệ nạn ma túy”.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Chỉ đạo Công an xã thực hiện nhiệm vụ: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+ Giúp Ban Chỉ đạo phòng chống tội phạm, tệ nạn xã hội và xây dựng phong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trào toàn dân bảo vệ an ninh tổ quốc cấp xã chủ trì về công tác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;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đôn đốc kiểm tra việc thực hiện ở các thôn, bản, cơ quan, đơn vị.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+ Tổ chức phòng ngừa, đấu tranh chống tội phạm và các hành vi liên quan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. Thực hiện việc rà soát, lập danh sách thống kê người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và các đối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tượng liên quan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. Tổ chức tuần tra tại các điểm, tụ điểm phức tạp về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để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ngăn ngừa việc mua bán, tổ chức sử dụng trái phép chất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lastRenderedPageBreak/>
        <w:t xml:space="preserve">+ Tham gia quản lý, giáo dục người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và đối tuợng sau cai nghiện.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Lập hồ sơ đưa người nghiện vào cơ sở cai nghiện bắt buộc, tham gia bảo vệ, giữ gìn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an ninh trật tự cho công tác cai nghiện tại gia đình, cộng đồng.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+ Tổ chức xây dựng, duy trì hoạt động của "Hòm thư" tố giác tội phạm và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người liên quan đến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 xml:space="preserve">- Chỉ đạo Trạm Y tế các xã tham gia tổ chức cai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tại cộng đồng,</w:t>
      </w:r>
      <w:r w:rsidRPr="00F874BD">
        <w:rPr>
          <w:rFonts w:ascii="Times New Roman" w:hAnsi="Times New Roman" w:cs="Times New Roman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thực hiện tư vấn và tham gia quản lý cai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tại gia đình cho các đối tượng</w:t>
      </w:r>
      <w:r w:rsidRPr="00F874BD">
        <w:rPr>
          <w:rFonts w:ascii="Times New Roman" w:hAnsi="Times New Roman" w:cs="Times New Roman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có nhu cầu cai nghiện.</w:t>
      </w:r>
    </w:p>
    <w:p w:rsidR="00C33C36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Chỉ đạo công chức phụ trách mảng khối Văn hoá - Xã hội, Tư pháp xã xây kế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hoạch tuyên truyền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phù hợp với từng địa bàn dân cư, trình độ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dân trí và đến được các đối tượng có nguy cơ cao. Tham gia hướng dẫn, tư vấn về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pháp luật, phương pháp cai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tại gia đình, cộng đồng và giải quyết các</w:t>
      </w:r>
      <w:r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vấn đề sau cai nghiện.</w:t>
      </w:r>
    </w:p>
    <w:p w:rsidR="00E3442D" w:rsidRPr="00F874BD" w:rsidRDefault="00C33C3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>11</w:t>
      </w:r>
      <w:r w:rsidR="00E3442D" w:rsidRPr="00F874BD">
        <w:rPr>
          <w:rStyle w:val="fontstyle21"/>
          <w:rFonts w:ascii="Times New Roman" w:hAnsi="Times New Roman" w:cs="Times New Roman"/>
        </w:rPr>
        <w:t xml:space="preserve">. Đề nghị Viện Kiểm sát </w:t>
      </w:r>
      <w:r w:rsidR="005A14D7" w:rsidRPr="00F874BD">
        <w:rPr>
          <w:rStyle w:val="fontstyle21"/>
          <w:rFonts w:ascii="Times New Roman" w:hAnsi="Times New Roman" w:cs="Times New Roman"/>
        </w:rPr>
        <w:t>Nhân dân</w:t>
      </w:r>
      <w:r w:rsidR="00E3442D" w:rsidRPr="00F874BD">
        <w:rPr>
          <w:rStyle w:val="fontstyle21"/>
          <w:rFonts w:ascii="Times New Roman" w:hAnsi="Times New Roman" w:cs="Times New Roman"/>
        </w:rPr>
        <w:t xml:space="preserve">, Tòa án </w:t>
      </w:r>
      <w:r w:rsidR="005A14D7" w:rsidRPr="00F874BD">
        <w:rPr>
          <w:rStyle w:val="fontstyle21"/>
          <w:rFonts w:ascii="Times New Roman" w:hAnsi="Times New Roman" w:cs="Times New Roman"/>
        </w:rPr>
        <w:t>Nhân dân</w:t>
      </w:r>
      <w:r w:rsidR="00E3442D" w:rsidRPr="00F874BD">
        <w:rPr>
          <w:rStyle w:val="fontstyle21"/>
          <w:rFonts w:ascii="Times New Roman" w:hAnsi="Times New Roman" w:cs="Times New Roman"/>
        </w:rPr>
        <w:t xml:space="preserve">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Phối hợp chặt chẽ vớ</w:t>
      </w:r>
      <w:r w:rsidR="00652D11" w:rsidRPr="00F874BD">
        <w:rPr>
          <w:rStyle w:val="fontstyle01"/>
          <w:rFonts w:ascii="Times New Roman" w:hAnsi="Times New Roman" w:cs="Times New Roman"/>
        </w:rPr>
        <w:t>i các C</w:t>
      </w:r>
      <w:r w:rsidRPr="00F874BD">
        <w:rPr>
          <w:rStyle w:val="fontstyle01"/>
          <w:rFonts w:ascii="Times New Roman" w:hAnsi="Times New Roman" w:cs="Times New Roman"/>
        </w:rPr>
        <w:t>ơ quan điều tra làm tốt công tác truy tố</w:t>
      </w:r>
      <w:r w:rsidR="00652D11" w:rsidRPr="00F874BD">
        <w:rPr>
          <w:rStyle w:val="fontstyle01"/>
          <w:rFonts w:ascii="Times New Roman" w:hAnsi="Times New Roman" w:cs="Times New Roman"/>
        </w:rPr>
        <w:t>,</w:t>
      </w:r>
      <w:r w:rsidRPr="00F874BD">
        <w:rPr>
          <w:rStyle w:val="fontstyle01"/>
          <w:rFonts w:ascii="Times New Roman" w:hAnsi="Times New Roman" w:cs="Times New Roman"/>
        </w:rPr>
        <w:t xml:space="preserve"> xét xử các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vụ án phạm tội về ma túy đảm bảo đúng pháp luật, thường xuyên lựa chọn các vụ án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điểm về ma túy để đưa ra xét xử lưu động tại cơ sở nhằm tuyên truyền, giáo dục, răn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đe, phòng ngừa tội phạm. Đồng thời tăng cường công tác nghiên cứu hồ sơ, ra quyết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định áp dụng biện pháp xử lý vi phạm hành chính đưa người nghiện ma túy vào cơ sở</w:t>
      </w:r>
      <w:r w:rsidR="006C1B9E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cai nghiện bắt buộc.</w:t>
      </w:r>
    </w:p>
    <w:p w:rsidR="00E3442D" w:rsidRPr="00F874BD" w:rsidRDefault="00281E86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12</w:t>
      </w:r>
      <w:r w:rsidR="00E3442D" w:rsidRPr="00F874BD">
        <w:rPr>
          <w:rStyle w:val="fontstyle21"/>
          <w:rFonts w:ascii="Times New Roman" w:hAnsi="Times New Roman" w:cs="Times New Roman"/>
        </w:rPr>
        <w:t>. Đề nghị Ủy ban Mặt trận Tổ quốc Việt Nam huyện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Chủ động lồng ghép các hoạt động "nâng cao hiệu quả công tác phòng, chống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tại xã với cuộc vận động "Toàn dân đoàn kết xây dựng đời sống văn hoá ở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khu dân cư".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Chỉ đạo Uỷ ban MTTQ Việt Nam cấp xã thực hiện các hoạt động tuyên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truyền, vận động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, tổ chức cai nghiện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, quản lý giáo dục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04B" w:rsidRPr="00F874BD">
        <w:rPr>
          <w:rStyle w:val="fontstyle01"/>
          <w:rFonts w:ascii="Times New Roman" w:hAnsi="Times New Roman" w:cs="Times New Roman"/>
        </w:rPr>
        <w:t>người</w:t>
      </w:r>
      <w:r w:rsidRPr="00F874BD">
        <w:rPr>
          <w:rStyle w:val="fontstyle01"/>
          <w:rFonts w:ascii="Times New Roman" w:hAnsi="Times New Roman" w:cs="Times New Roman"/>
        </w:rPr>
        <w:t xml:space="preserve"> sau cai nghiện; phòng, chống tội phạm về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ở các xã</w:t>
      </w:r>
      <w:r w:rsidR="00281E86" w:rsidRPr="00F874BD">
        <w:rPr>
          <w:rStyle w:val="fontstyle01"/>
          <w:rFonts w:ascii="Times New Roman" w:hAnsi="Times New Roman" w:cs="Times New Roman"/>
        </w:rPr>
        <w:t>, thị trấn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</w:rPr>
        <w:t>- Tổ chức chỉ đạo điểm tại một số xã phối hợp tổ chức hội nghị biểu dương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những tập thể và cá nhân điển hình tiên tiến trong phong trào xây dựng xã, phường,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thị trấn không có tệ nạn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>IV. KINH PHÍ THỰC HIỆN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 xml:space="preserve">1. </w:t>
      </w:r>
      <w:r w:rsidRPr="00F874BD">
        <w:rPr>
          <w:rStyle w:val="fontstyle01"/>
          <w:rFonts w:ascii="Times New Roman" w:hAnsi="Times New Roman" w:cs="Times New Roman"/>
        </w:rPr>
        <w:t xml:space="preserve">Kinh phí thực hiện công tác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được trích từ nguồn kinh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phí từ Ngân sách địa phương</w:t>
      </w:r>
      <w:r w:rsidR="006F1179">
        <w:rPr>
          <w:rStyle w:val="fontstyle01"/>
          <w:rFonts w:ascii="Times New Roman" w:hAnsi="Times New Roman" w:cs="Times New Roman"/>
        </w:rPr>
        <w:t xml:space="preserve"> hằng năm và các nguồn kinh phí hợp pháp khác theo quy định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t xml:space="preserve">2. </w:t>
      </w:r>
      <w:r w:rsidRPr="00F874BD">
        <w:rPr>
          <w:rStyle w:val="fontstyle01"/>
          <w:rFonts w:ascii="Times New Roman" w:hAnsi="Times New Roman" w:cs="Times New Roman"/>
        </w:rPr>
        <w:t>Nội dung và mức chi theo Thông tư liên tịch số 96/2014/TTLT-BTC –BCA,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ngày 17/7/2014 của Bộ Tài chính và Bộ Công an hướng dẫn việc quản lý và sử dụng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kinh phí thực hiện chương trình quốc gia phòng, chống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 do Bộ Tài chính và Bộ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Công an ban hành hoặc văn bản tài chính khác</w:t>
      </w:r>
      <w:r w:rsidR="006F1179">
        <w:rPr>
          <w:rStyle w:val="fontstyle01"/>
          <w:rFonts w:ascii="Times New Roman" w:hAnsi="Times New Roman" w:cs="Times New Roman"/>
        </w:rPr>
        <w:t xml:space="preserve"> theo quy định</w:t>
      </w:r>
      <w:r w:rsidRPr="00F874BD">
        <w:rPr>
          <w:rStyle w:val="fontstyle01"/>
          <w:rFonts w:ascii="Times New Roman" w:hAnsi="Times New Roman" w:cs="Times New Roman"/>
        </w:rPr>
        <w:t>.</w:t>
      </w:r>
    </w:p>
    <w:p w:rsidR="006F1179" w:rsidRDefault="006F1179" w:rsidP="006F1179">
      <w:pPr>
        <w:spacing w:before="120" w:after="12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4BD">
        <w:rPr>
          <w:rStyle w:val="fontstyle21"/>
          <w:rFonts w:ascii="Times New Roman" w:hAnsi="Times New Roman" w:cs="Times New Roman"/>
        </w:rPr>
        <w:lastRenderedPageBreak/>
        <w:t>V. TỔ CHỨC THỰC HIỆN</w:t>
      </w:r>
    </w:p>
    <w:p w:rsidR="00E3442D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  <w:b/>
        </w:rPr>
        <w:t>1.</w:t>
      </w:r>
      <w:r w:rsidRPr="00F874BD">
        <w:rPr>
          <w:rStyle w:val="fontstyle01"/>
          <w:rFonts w:ascii="Times New Roman" w:hAnsi="Times New Roman" w:cs="Times New Roman"/>
        </w:rPr>
        <w:t xml:space="preserve"> Căn cứ nội dung nhiệm vụ, giải pháp, chỉ tiêu được giao tạ</w:t>
      </w:r>
      <w:r w:rsidR="00135C31" w:rsidRPr="00F874BD">
        <w:rPr>
          <w:rStyle w:val="fontstyle01"/>
          <w:rFonts w:ascii="Times New Roman" w:hAnsi="Times New Roman" w:cs="Times New Roman"/>
        </w:rPr>
        <w:t>i K</w:t>
      </w:r>
      <w:r w:rsidRPr="00F874BD">
        <w:rPr>
          <w:rStyle w:val="fontstyle01"/>
          <w:rFonts w:ascii="Times New Roman" w:hAnsi="Times New Roman" w:cs="Times New Roman"/>
        </w:rPr>
        <w:t>ế hoạch này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các Cơ quan, phòng, ban, cơ quan, đơn vị, UBND các xã xây dựng kế hoạch tổ chức</w:t>
      </w:r>
      <w:r w:rsidR="00C521BC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thực hiện.</w:t>
      </w:r>
    </w:p>
    <w:p w:rsidR="00C521BC" w:rsidRPr="00F874BD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4BD">
        <w:rPr>
          <w:rStyle w:val="fontstyle01"/>
          <w:rFonts w:ascii="Times New Roman" w:hAnsi="Times New Roman" w:cs="Times New Roman"/>
          <w:b/>
        </w:rPr>
        <w:t>2.</w:t>
      </w:r>
      <w:r w:rsidRPr="00F874BD">
        <w:rPr>
          <w:rStyle w:val="fontstyle01"/>
          <w:rFonts w:ascii="Times New Roman" w:hAnsi="Times New Roman" w:cs="Times New Roman"/>
        </w:rPr>
        <w:t xml:space="preserve"> Định kì hoặc đột xuất các đơn vị tiến hành sơ kết, tổng kết kiểm tra đánh giá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tình hình, kết quả, tiến độ thực hiện Kế hoạch về UBND huyện (qua Cơ quan thường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trực Ban chỉ đạo phòng chống tội phạm, tệ nạn xã hội và xây dựng phong trào toàn dân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bảo vệ an ninh tổ quốc huyện -</w:t>
      </w:r>
      <w:r w:rsidR="00C521BC" w:rsidRPr="00F874BD">
        <w:rPr>
          <w:rStyle w:val="fontstyle01"/>
          <w:rFonts w:ascii="Times New Roman" w:hAnsi="Times New Roman" w:cs="Times New Roman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Công an huyện) để tổng hợp, báo cáo Ban chỉ đạo tỉnh.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104B" w:rsidRPr="006F1179" w:rsidRDefault="00E3442D" w:rsidP="006F11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F1179">
        <w:rPr>
          <w:rStyle w:val="fontstyle01"/>
          <w:rFonts w:ascii="Times New Roman" w:hAnsi="Times New Roman" w:cs="Times New Roman"/>
          <w:spacing w:val="4"/>
        </w:rPr>
        <w:t>Giao Công an huyện chủ trì, phối hợp với các phòng, ban, cơ quan tham mưu</w:t>
      </w:r>
      <w:r w:rsidR="000C104B" w:rsidRPr="006F11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>UBND huyện và Ban chỉ đạo huyện lãnh đạo, chỉ đạo tổ chức triển khai thực hiện Kế</w:t>
      </w:r>
      <w:r w:rsidR="000C104B" w:rsidRPr="006F11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>hoạch; đôn đốc các cơ quan, đơn vị thực hiện hoàn thành các mục tiêu, nhiệm vụ chỉ</w:t>
      </w:r>
      <w:r w:rsidR="000C104B" w:rsidRPr="006F11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>tiêu đề</w:t>
      </w:r>
      <w:r w:rsidR="00C521BC" w:rsidRPr="006F1179">
        <w:rPr>
          <w:rStyle w:val="fontstyle01"/>
          <w:rFonts w:ascii="Times New Roman" w:hAnsi="Times New Roman" w:cs="Times New Roman"/>
          <w:spacing w:val="4"/>
        </w:rPr>
        <w:t xml:space="preserve"> ra trong K</w:t>
      </w:r>
      <w:r w:rsidRPr="006F1179">
        <w:rPr>
          <w:rStyle w:val="fontstyle01"/>
          <w:rFonts w:ascii="Times New Roman" w:hAnsi="Times New Roman" w:cs="Times New Roman"/>
          <w:spacing w:val="4"/>
        </w:rPr>
        <w:t>ế hoạch này. Định kỳ hoặc đột xuất tổng hợp tình hình, kết quả thực</w:t>
      </w:r>
      <w:r w:rsidR="000C104B" w:rsidRPr="006F11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1179">
        <w:rPr>
          <w:rStyle w:val="fontstyle01"/>
          <w:rFonts w:ascii="Times New Roman" w:hAnsi="Times New Roman" w:cs="Times New Roman"/>
          <w:spacing w:val="4"/>
        </w:rPr>
        <w:t>hiện báo cáo về UBND huyện và Công an tỉnh theo quy định.</w:t>
      </w:r>
    </w:p>
    <w:p w:rsidR="001119E8" w:rsidRPr="00F874BD" w:rsidRDefault="00E3442D" w:rsidP="006F1179">
      <w:pPr>
        <w:spacing w:before="120" w:after="12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F874BD">
        <w:rPr>
          <w:rStyle w:val="fontstyle01"/>
          <w:rFonts w:ascii="Times New Roman" w:hAnsi="Times New Roman" w:cs="Times New Roman"/>
        </w:rPr>
        <w:t>Trên đây là kế hoạch thực hiện Đề án "Nâng cao hiệu quả công tác phòng,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 xml:space="preserve">chống và kiểm soát </w:t>
      </w:r>
      <w:r w:rsidR="006F1179">
        <w:rPr>
          <w:rStyle w:val="fontstyle01"/>
          <w:rFonts w:ascii="Times New Roman" w:hAnsi="Times New Roman" w:cs="Times New Roman"/>
        </w:rPr>
        <w:t>ma túy</w:t>
      </w:r>
      <w:r w:rsidRPr="00F874BD">
        <w:rPr>
          <w:rStyle w:val="fontstyle01"/>
          <w:rFonts w:ascii="Times New Roman" w:hAnsi="Times New Roman" w:cs="Times New Roman"/>
        </w:rPr>
        <w:t xml:space="preserve">" trên địa bàn huyện </w:t>
      </w:r>
      <w:r w:rsidR="009B76F5" w:rsidRPr="00F874BD">
        <w:rPr>
          <w:rStyle w:val="fontstyle01"/>
          <w:rFonts w:ascii="Times New Roman" w:hAnsi="Times New Roman" w:cs="Times New Roman"/>
        </w:rPr>
        <w:t>Tủa Chùa</w:t>
      </w:r>
      <w:r w:rsidRPr="00F874BD">
        <w:rPr>
          <w:rStyle w:val="fontstyle01"/>
          <w:rFonts w:ascii="Times New Roman" w:hAnsi="Times New Roman" w:cs="Times New Roman"/>
        </w:rPr>
        <w:t xml:space="preserve"> giai đoạn 2022-2025, định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hướng đến năm 2030; các cơ quan, đoàn thể huyện, UBND các xã triển khai thực</w:t>
      </w:r>
      <w:r w:rsidR="000C104B" w:rsidRPr="00F8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4BD">
        <w:rPr>
          <w:rStyle w:val="fontstyle01"/>
          <w:rFonts w:ascii="Times New Roman" w:hAnsi="Times New Roman" w:cs="Times New Roman"/>
        </w:rPr>
        <w:t>hiện, đảm bảo nội dung, yêu cầu theo Kế hoạch đề ra./.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8"/>
      </w:tblGrid>
      <w:tr w:rsidR="00AB2A76" w:rsidTr="00BD7F96">
        <w:tc>
          <w:tcPr>
            <w:tcW w:w="4587" w:type="dxa"/>
          </w:tcPr>
          <w:p w:rsidR="00AB2A76" w:rsidRPr="006F1179" w:rsidRDefault="00AB2A76" w:rsidP="006F117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6F1179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Nơi nhận:</w:t>
            </w:r>
          </w:p>
          <w:p w:rsidR="00AB2A76" w:rsidRPr="006F1179" w:rsidRDefault="006F1179" w:rsidP="006F1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1154107</wp:posOffset>
                      </wp:positionH>
                      <wp:positionV relativeFrom="paragraph">
                        <wp:posOffset>100366</wp:posOffset>
                      </wp:positionV>
                      <wp:extent cx="60384" cy="483079"/>
                      <wp:effectExtent l="0" t="0" r="34925" b="1270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4" cy="48307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90.85pt;margin-top:7.9pt;width:4.75pt;height:3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" adj="225" strokecolor="#5b9bd5 [3204]" strokeweight=".5pt">
                      <v:stroke joinstyle="miter"/>
                    </v:shape>
                  </w:pict>
                </mc:Fallback>
              </mc:AlternateContent>
            </w:r>
            <w:r w:rsidR="00AB2A76" w:rsidRPr="006F1179">
              <w:rPr>
                <w:rFonts w:ascii="Times New Roman" w:hAnsi="Times New Roman" w:cs="Times New Roman"/>
                <w:color w:val="000000"/>
              </w:rPr>
              <w:t>- UBND tỉ</w:t>
            </w:r>
            <w:r w:rsidRPr="006F1179">
              <w:rPr>
                <w:rFonts w:ascii="Times New Roman" w:hAnsi="Times New Roman" w:cs="Times New Roman"/>
                <w:color w:val="000000"/>
              </w:rPr>
              <w:t>nh</w:t>
            </w:r>
            <w:r w:rsidR="00AB2A76" w:rsidRPr="006F117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B2A76" w:rsidRPr="006F1179" w:rsidRDefault="00AB2A76" w:rsidP="006F1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179">
              <w:rPr>
                <w:rFonts w:ascii="Times New Roman" w:hAnsi="Times New Roman" w:cs="Times New Roman"/>
                <w:color w:val="000000"/>
              </w:rPr>
              <w:t>- Công an tỉ</w:t>
            </w:r>
            <w:r w:rsidR="006F1179">
              <w:rPr>
                <w:rFonts w:ascii="Times New Roman" w:hAnsi="Times New Roman" w:cs="Times New Roman"/>
                <w:color w:val="000000"/>
              </w:rPr>
              <w:t>nh</w:t>
            </w:r>
            <w:r w:rsidRPr="006F117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F1179" w:rsidRDefault="00AB2A76" w:rsidP="006F1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179">
              <w:rPr>
                <w:rFonts w:ascii="Times New Roman" w:hAnsi="Times New Roman" w:cs="Times New Roman"/>
                <w:color w:val="000000"/>
              </w:rPr>
              <w:t>- TT Huyệ</w:t>
            </w:r>
            <w:r w:rsidR="006F1179">
              <w:rPr>
                <w:rFonts w:ascii="Times New Roman" w:hAnsi="Times New Roman" w:cs="Times New Roman"/>
                <w:color w:val="000000"/>
              </w:rPr>
              <w:t>n ủy</w:t>
            </w:r>
            <w:r w:rsidRPr="006F1179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F1179">
              <w:rPr>
                <w:rFonts w:ascii="Times New Roman" w:hAnsi="Times New Roman" w:cs="Times New Roman"/>
                <w:color w:val="000000"/>
              </w:rPr>
              <w:t xml:space="preserve">            (b/c)</w:t>
            </w:r>
          </w:p>
          <w:p w:rsidR="00AB2A76" w:rsidRPr="006F1179" w:rsidRDefault="006F1179" w:rsidP="006F1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B2A76" w:rsidRPr="006F1179">
              <w:rPr>
                <w:rFonts w:ascii="Times New Roman" w:hAnsi="Times New Roman" w:cs="Times New Roman"/>
                <w:color w:val="000000"/>
              </w:rPr>
              <w:t>TT HĐND huyệ</w:t>
            </w:r>
            <w:r>
              <w:rPr>
                <w:rFonts w:ascii="Times New Roman" w:hAnsi="Times New Roman" w:cs="Times New Roman"/>
                <w:color w:val="000000"/>
              </w:rPr>
              <w:t>n;</w:t>
            </w:r>
          </w:p>
          <w:p w:rsidR="00AB2A76" w:rsidRPr="006F1179" w:rsidRDefault="00AB2A76" w:rsidP="006F1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179">
              <w:rPr>
                <w:rFonts w:ascii="Times New Roman" w:hAnsi="Times New Roman" w:cs="Times New Roman"/>
                <w:color w:val="000000"/>
              </w:rPr>
              <w:t>- Lãnh đạo UBND huyện;</w:t>
            </w:r>
          </w:p>
          <w:p w:rsidR="00AB2A76" w:rsidRPr="006F1179" w:rsidRDefault="00AB2A76" w:rsidP="006F1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179">
              <w:rPr>
                <w:rFonts w:ascii="Times New Roman" w:hAnsi="Times New Roman" w:cs="Times New Roman"/>
                <w:color w:val="000000"/>
              </w:rPr>
              <w:t>- Các phòng, ban, cơ quan, đoàn thể huyện;</w:t>
            </w:r>
          </w:p>
          <w:p w:rsidR="00AB2A76" w:rsidRPr="006F1179" w:rsidRDefault="00AB2A76" w:rsidP="006F1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179">
              <w:rPr>
                <w:rFonts w:ascii="Times New Roman" w:hAnsi="Times New Roman" w:cs="Times New Roman"/>
                <w:color w:val="000000"/>
              </w:rPr>
              <w:t>- UBND các xã, thị trấn;</w:t>
            </w:r>
          </w:p>
          <w:p w:rsidR="00AB2A76" w:rsidRDefault="006F1179" w:rsidP="006F11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- Lưu: VT,</w:t>
            </w:r>
            <w:r w:rsidR="00AB2A76" w:rsidRPr="006F1179">
              <w:rPr>
                <w:rFonts w:ascii="Times New Roman" w:hAnsi="Times New Roman" w:cs="Times New Roman"/>
                <w:color w:val="000000"/>
              </w:rPr>
              <w:t xml:space="preserve"> CA.</w:t>
            </w:r>
          </w:p>
        </w:tc>
        <w:tc>
          <w:tcPr>
            <w:tcW w:w="4588" w:type="dxa"/>
          </w:tcPr>
          <w:p w:rsidR="00AB2A76" w:rsidRPr="00F874BD" w:rsidRDefault="006F1179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TM. ỦY</w:t>
            </w:r>
            <w:r w:rsidR="00F874BD" w:rsidRPr="00F874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BAN NHÂN DÂN</w:t>
            </w:r>
          </w:p>
          <w:p w:rsidR="00F874BD" w:rsidRPr="00F874BD" w:rsidRDefault="00F874BD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4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CHỦ TỊCH</w:t>
            </w:r>
          </w:p>
          <w:p w:rsidR="00F874BD" w:rsidRPr="00F874BD" w:rsidRDefault="00F874BD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74BD" w:rsidRDefault="00F874BD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74BD" w:rsidRDefault="00F874BD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74BD" w:rsidRPr="00F874BD" w:rsidRDefault="00F874BD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74BD" w:rsidRPr="00F874BD" w:rsidRDefault="00F874BD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74BD" w:rsidRPr="00F874BD" w:rsidRDefault="00F874BD" w:rsidP="006F1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74BD" w:rsidRDefault="00F874BD" w:rsidP="006F1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4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Lường Tuấn Anh</w:t>
            </w:r>
          </w:p>
        </w:tc>
      </w:tr>
      <w:bookmarkEnd w:id="0"/>
    </w:tbl>
    <w:p w:rsidR="00AB2A76" w:rsidRPr="000C104B" w:rsidRDefault="00AB2A76" w:rsidP="009B76F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2A76" w:rsidRPr="000C104B" w:rsidSect="006F1179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9B" w:rsidRDefault="00C67B9B" w:rsidP="00BD7F96">
      <w:pPr>
        <w:spacing w:after="0" w:line="240" w:lineRule="auto"/>
      </w:pPr>
      <w:r>
        <w:separator/>
      </w:r>
    </w:p>
  </w:endnote>
  <w:endnote w:type="continuationSeparator" w:id="0">
    <w:p w:rsidR="00C67B9B" w:rsidRDefault="00C67B9B" w:rsidP="00BD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9B" w:rsidRDefault="00C67B9B" w:rsidP="00BD7F96">
      <w:pPr>
        <w:spacing w:after="0" w:line="240" w:lineRule="auto"/>
      </w:pPr>
      <w:r>
        <w:separator/>
      </w:r>
    </w:p>
  </w:footnote>
  <w:footnote w:type="continuationSeparator" w:id="0">
    <w:p w:rsidR="00C67B9B" w:rsidRDefault="00C67B9B" w:rsidP="00BD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99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D7F96" w:rsidRPr="006F1179" w:rsidRDefault="00BD7F9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11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1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11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1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11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7F96" w:rsidRDefault="00BD7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2B"/>
    <w:rsid w:val="0001784C"/>
    <w:rsid w:val="000C0E9A"/>
    <w:rsid w:val="000C104B"/>
    <w:rsid w:val="001119E8"/>
    <w:rsid w:val="00135C31"/>
    <w:rsid w:val="0014411B"/>
    <w:rsid w:val="0018244E"/>
    <w:rsid w:val="001A602B"/>
    <w:rsid w:val="00264646"/>
    <w:rsid w:val="00281E86"/>
    <w:rsid w:val="003048F7"/>
    <w:rsid w:val="00317DD0"/>
    <w:rsid w:val="003A06C2"/>
    <w:rsid w:val="003A6C9E"/>
    <w:rsid w:val="00433CF4"/>
    <w:rsid w:val="0048513E"/>
    <w:rsid w:val="004C5996"/>
    <w:rsid w:val="004E5D3B"/>
    <w:rsid w:val="005151D4"/>
    <w:rsid w:val="005153E3"/>
    <w:rsid w:val="00540DB6"/>
    <w:rsid w:val="00554E43"/>
    <w:rsid w:val="005A14D7"/>
    <w:rsid w:val="005B0D90"/>
    <w:rsid w:val="005E673D"/>
    <w:rsid w:val="00640EB0"/>
    <w:rsid w:val="00652D11"/>
    <w:rsid w:val="006A2C11"/>
    <w:rsid w:val="006B0B32"/>
    <w:rsid w:val="006C1B9E"/>
    <w:rsid w:val="006F1179"/>
    <w:rsid w:val="007674E2"/>
    <w:rsid w:val="007E6D60"/>
    <w:rsid w:val="00811BDB"/>
    <w:rsid w:val="00835A5C"/>
    <w:rsid w:val="008520A5"/>
    <w:rsid w:val="009A0695"/>
    <w:rsid w:val="009B76F5"/>
    <w:rsid w:val="009C4B19"/>
    <w:rsid w:val="00A549F8"/>
    <w:rsid w:val="00AB2A76"/>
    <w:rsid w:val="00BD7F96"/>
    <w:rsid w:val="00C33C36"/>
    <w:rsid w:val="00C521BC"/>
    <w:rsid w:val="00C530B5"/>
    <w:rsid w:val="00C67B9B"/>
    <w:rsid w:val="00C85406"/>
    <w:rsid w:val="00CE5C79"/>
    <w:rsid w:val="00D17B66"/>
    <w:rsid w:val="00D410A1"/>
    <w:rsid w:val="00D755CD"/>
    <w:rsid w:val="00E071C0"/>
    <w:rsid w:val="00E25FA0"/>
    <w:rsid w:val="00E27198"/>
    <w:rsid w:val="00E3442D"/>
    <w:rsid w:val="00E830FB"/>
    <w:rsid w:val="00EE5DD7"/>
    <w:rsid w:val="00F461DD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344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3442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3442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E3442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96"/>
  </w:style>
  <w:style w:type="paragraph" w:styleId="Footer">
    <w:name w:val="footer"/>
    <w:basedOn w:val="Normal"/>
    <w:link w:val="FooterChar"/>
    <w:uiPriority w:val="99"/>
    <w:unhideWhenUsed/>
    <w:rsid w:val="00BD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96"/>
  </w:style>
  <w:style w:type="paragraph" w:styleId="BalloonText">
    <w:name w:val="Balloon Text"/>
    <w:basedOn w:val="Normal"/>
    <w:link w:val="BalloonTextChar"/>
    <w:uiPriority w:val="99"/>
    <w:semiHidden/>
    <w:unhideWhenUsed/>
    <w:rsid w:val="00C3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344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3442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3442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E3442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96"/>
  </w:style>
  <w:style w:type="paragraph" w:styleId="Footer">
    <w:name w:val="footer"/>
    <w:basedOn w:val="Normal"/>
    <w:link w:val="FooterChar"/>
    <w:uiPriority w:val="99"/>
    <w:unhideWhenUsed/>
    <w:rsid w:val="00BD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96"/>
  </w:style>
  <w:style w:type="paragraph" w:styleId="BalloonText">
    <w:name w:val="Balloon Text"/>
    <w:basedOn w:val="Normal"/>
    <w:link w:val="BalloonTextChar"/>
    <w:uiPriority w:val="99"/>
    <w:semiHidden/>
    <w:unhideWhenUsed/>
    <w:rsid w:val="00C3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VNN.R9</cp:lastModifiedBy>
  <cp:revision>105</cp:revision>
  <cp:lastPrinted>2022-09-28T00:02:00Z</cp:lastPrinted>
  <dcterms:created xsi:type="dcterms:W3CDTF">2022-09-27T22:58:00Z</dcterms:created>
  <dcterms:modified xsi:type="dcterms:W3CDTF">2022-09-28T04:12:00Z</dcterms:modified>
</cp:coreProperties>
</file>